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B58A" w14:textId="77777777" w:rsidR="00323D62" w:rsidRDefault="00323D62" w:rsidP="00323D62">
      <w:pPr>
        <w:rPr>
          <w:b/>
          <w:bCs/>
          <w:color w:val="FF0000"/>
        </w:rPr>
      </w:pPr>
    </w:p>
    <w:tbl>
      <w:tblPr>
        <w:tblW w:w="5019" w:type="pct"/>
        <w:tblInd w:w="-20" w:type="dxa"/>
        <w:tblCellMar>
          <w:left w:w="70" w:type="dxa"/>
          <w:right w:w="70" w:type="dxa"/>
        </w:tblCellMar>
        <w:tblLook w:val="04A0" w:firstRow="1" w:lastRow="0" w:firstColumn="1" w:lastColumn="0" w:noHBand="0" w:noVBand="1"/>
      </w:tblPr>
      <w:tblGrid>
        <w:gridCol w:w="1400"/>
        <w:gridCol w:w="7706"/>
      </w:tblGrid>
      <w:tr w:rsidR="00323D62" w14:paraId="0212C135" w14:textId="77777777" w:rsidTr="00F23112">
        <w:trPr>
          <w:cantSplit/>
          <w:trHeight w:val="1212"/>
        </w:trPr>
        <w:tc>
          <w:tcPr>
            <w:tcW w:w="689" w:type="pct"/>
            <w:vAlign w:val="center"/>
            <w:hideMark/>
          </w:tcPr>
          <w:p w14:paraId="46176572" w14:textId="5F9E77BB" w:rsidR="00323D62" w:rsidRDefault="00323D62">
            <w:pPr>
              <w:jc w:val="center"/>
              <w:rPr>
                <w:b/>
                <w:sz w:val="22"/>
                <w:szCs w:val="22"/>
              </w:rPr>
            </w:pPr>
            <w:r>
              <w:rPr>
                <w:b/>
                <w:noProof/>
                <w:sz w:val="22"/>
                <w:szCs w:val="22"/>
              </w:rPr>
              <w:drawing>
                <wp:inline distT="0" distB="0" distL="0" distR="0" wp14:anchorId="6A0A9272" wp14:editId="539440F4">
                  <wp:extent cx="800100" cy="800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4311" w:type="pct"/>
            <w:vAlign w:val="center"/>
            <w:hideMark/>
          </w:tcPr>
          <w:p w14:paraId="04BA8B7B" w14:textId="52A9C681" w:rsidR="00323D62" w:rsidRPr="00F23112" w:rsidRDefault="00323D62">
            <w:pPr>
              <w:pStyle w:val="NormalWeb"/>
              <w:spacing w:before="0" w:beforeAutospacing="0" w:after="0" w:afterAutospacing="0"/>
              <w:jc w:val="center"/>
              <w:rPr>
                <w:b/>
                <w:bCs/>
                <w:lang w:val="en-AU"/>
              </w:rPr>
            </w:pPr>
            <w:r w:rsidRPr="00F23112">
              <w:rPr>
                <w:b/>
                <w:bCs/>
                <w:lang w:val="en-AU"/>
              </w:rPr>
              <w:t>T.C.</w:t>
            </w:r>
          </w:p>
          <w:p w14:paraId="0A9B98FD" w14:textId="10EA7B13" w:rsidR="00323D62" w:rsidRDefault="00323D62">
            <w:pPr>
              <w:pStyle w:val="NormalWeb"/>
              <w:spacing w:before="0" w:beforeAutospacing="0" w:after="0" w:afterAutospacing="0"/>
              <w:jc w:val="center"/>
              <w:rPr>
                <w:b/>
                <w:bCs/>
                <w:lang w:val="en-AU"/>
              </w:rPr>
            </w:pPr>
            <w:r w:rsidRPr="00F23112">
              <w:rPr>
                <w:b/>
                <w:bCs/>
                <w:lang w:val="en-AU"/>
              </w:rPr>
              <w:t xml:space="preserve">AMASYA ÜNİVERSİTESİ </w:t>
            </w:r>
          </w:p>
          <w:p w14:paraId="1C263D84" w14:textId="15CDF417" w:rsidR="00323D62" w:rsidRDefault="00323D62" w:rsidP="00FD541F">
            <w:pPr>
              <w:pStyle w:val="NormalWeb"/>
              <w:spacing w:before="0" w:beforeAutospacing="0" w:after="0" w:afterAutospacing="0"/>
              <w:rPr>
                <w:b/>
                <w:bCs/>
              </w:rPr>
            </w:pPr>
          </w:p>
        </w:tc>
      </w:tr>
    </w:tbl>
    <w:p w14:paraId="248AAFF9" w14:textId="77777777" w:rsidR="00323D62" w:rsidRDefault="00323D62" w:rsidP="00323D62">
      <w:pPr>
        <w:rPr>
          <w:b/>
        </w:rPr>
      </w:pPr>
    </w:p>
    <w:p w14:paraId="778DB341" w14:textId="77777777" w:rsidR="00323D62" w:rsidRDefault="00323D62" w:rsidP="00323D62">
      <w:pPr>
        <w:rPr>
          <w:b/>
        </w:rPr>
      </w:pPr>
    </w:p>
    <w:p w14:paraId="1222C69E" w14:textId="77777777" w:rsidR="00323D62" w:rsidRDefault="00323D62" w:rsidP="00323D62">
      <w:pPr>
        <w:rPr>
          <w:b/>
        </w:rPr>
      </w:pPr>
    </w:p>
    <w:p w14:paraId="5B2A5491" w14:textId="77777777" w:rsidR="00323D62" w:rsidRDefault="00323D62" w:rsidP="00323D62">
      <w:pPr>
        <w:jc w:val="center"/>
        <w:rPr>
          <w:b/>
          <w:sz w:val="10"/>
        </w:rPr>
      </w:pPr>
    </w:p>
    <w:p w14:paraId="01FB2F39" w14:textId="77777777" w:rsidR="00323D62" w:rsidRDefault="00323D62" w:rsidP="00323D62">
      <w:r>
        <w:t xml:space="preserve">  </w:t>
      </w:r>
    </w:p>
    <w:p w14:paraId="1C4F4A71" w14:textId="77777777" w:rsidR="00323D62" w:rsidRDefault="00323D62" w:rsidP="00323D62">
      <w:pPr>
        <w:rPr>
          <w:b/>
          <w:bCs/>
          <w:color w:val="000000"/>
        </w:rPr>
      </w:pPr>
    </w:p>
    <w:p w14:paraId="28E79564" w14:textId="77777777" w:rsidR="00323D62" w:rsidRDefault="00323D62" w:rsidP="00323D62">
      <w:pPr>
        <w:ind w:left="2124"/>
        <w:rPr>
          <w:b/>
          <w:bCs/>
          <w:color w:val="000000"/>
        </w:rPr>
      </w:pPr>
    </w:p>
    <w:p w14:paraId="4EDCDDC1" w14:textId="77777777" w:rsidR="00B06C88" w:rsidRDefault="00B06C88" w:rsidP="00B06C88">
      <w:pPr>
        <w:rPr>
          <w:b/>
          <w:bCs/>
          <w:color w:val="000000"/>
        </w:rPr>
      </w:pPr>
      <w:r>
        <w:rPr>
          <w:b/>
          <w:bCs/>
          <w:color w:val="000000"/>
        </w:rPr>
        <w:t xml:space="preserve">Sayı: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…/…/202.  </w:t>
      </w:r>
    </w:p>
    <w:p w14:paraId="0A340A89" w14:textId="77777777" w:rsidR="00B06C88" w:rsidRDefault="00B06C88" w:rsidP="00B06C88">
      <w:pPr>
        <w:widowControl/>
        <w:autoSpaceDE/>
        <w:adjustRightInd/>
        <w:jc w:val="both"/>
        <w:rPr>
          <w:b/>
          <w:bCs/>
          <w:color w:val="000000"/>
        </w:rPr>
      </w:pPr>
      <w:r>
        <w:rPr>
          <w:b/>
          <w:bCs/>
          <w:color w:val="000000"/>
        </w:rPr>
        <w:t xml:space="preserve">Konu: </w:t>
      </w:r>
      <w:r>
        <w:rPr>
          <w:bCs/>
          <w:color w:val="000000"/>
        </w:rPr>
        <w:t>Personel Disiplin Soruşturması</w:t>
      </w:r>
      <w:r>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p>
    <w:p w14:paraId="0984DFF2" w14:textId="77777777" w:rsidR="00B06C88" w:rsidRDefault="00B06C88" w:rsidP="00B06C88">
      <w:pPr>
        <w:widowControl/>
        <w:autoSpaceDE/>
        <w:adjustRightInd/>
        <w:jc w:val="both"/>
        <w:rPr>
          <w:b/>
          <w:bCs/>
          <w:color w:val="000000"/>
        </w:rPr>
      </w:pPr>
    </w:p>
    <w:p w14:paraId="499006E7" w14:textId="77777777" w:rsidR="00B06C88" w:rsidRDefault="00B06C88" w:rsidP="00B06C88">
      <w:pPr>
        <w:widowControl/>
        <w:autoSpaceDE/>
        <w:adjustRightInd/>
        <w:jc w:val="both"/>
        <w:rPr>
          <w:b/>
          <w:u w:val="single"/>
        </w:rPr>
      </w:pPr>
      <w:r>
        <w:rPr>
          <w:b/>
          <w:bCs/>
          <w:color w:val="000000"/>
        </w:rPr>
        <w:t xml:space="preserve">      </w:t>
      </w:r>
      <w:r>
        <w:t xml:space="preserve">  </w:t>
      </w:r>
    </w:p>
    <w:p w14:paraId="3565AA67" w14:textId="77777777" w:rsidR="00B06C88" w:rsidRDefault="00B06C88" w:rsidP="00B06C88">
      <w:pPr>
        <w:widowControl/>
        <w:autoSpaceDE/>
        <w:adjustRightInd/>
        <w:jc w:val="both"/>
      </w:pPr>
      <w:r>
        <w:tab/>
      </w:r>
      <w:r>
        <w:tab/>
      </w:r>
      <w:r>
        <w:tab/>
      </w:r>
      <w:r>
        <w:tab/>
      </w:r>
      <w:r>
        <w:tab/>
      </w:r>
      <w:r>
        <w:tab/>
      </w:r>
      <w:r>
        <w:tab/>
      </w:r>
      <w:r>
        <w:tab/>
      </w:r>
      <w:r>
        <w:tab/>
      </w:r>
      <w:r>
        <w:tab/>
      </w:r>
    </w:p>
    <w:p w14:paraId="18470D22" w14:textId="77777777" w:rsidR="00B06C88" w:rsidRDefault="00B06C88" w:rsidP="00B06C88">
      <w:pPr>
        <w:widowControl/>
        <w:autoSpaceDE/>
        <w:adjustRightInd/>
        <w:jc w:val="center"/>
        <w:rPr>
          <w:b/>
        </w:rPr>
      </w:pPr>
      <w:r>
        <w:rPr>
          <w:b/>
        </w:rPr>
        <w:t>Sayın …………………………….</w:t>
      </w:r>
    </w:p>
    <w:p w14:paraId="78CF916A" w14:textId="77777777" w:rsidR="00B06C88" w:rsidRDefault="00B06C88" w:rsidP="00B06C88">
      <w:pPr>
        <w:widowControl/>
        <w:autoSpaceDE/>
        <w:adjustRightInd/>
        <w:jc w:val="both"/>
      </w:pPr>
    </w:p>
    <w:p w14:paraId="4E0A74F6" w14:textId="77777777" w:rsidR="00B06C88" w:rsidRDefault="00B06C88" w:rsidP="00B06C88">
      <w:pPr>
        <w:widowControl/>
        <w:autoSpaceDE/>
        <w:adjustRightInd/>
        <w:jc w:val="both"/>
      </w:pPr>
    </w:p>
    <w:p w14:paraId="0235D91D" w14:textId="012E55DC" w:rsidR="00B06C88" w:rsidRDefault="00B06C88" w:rsidP="00B06C88">
      <w:pPr>
        <w:widowControl/>
        <w:autoSpaceDE/>
        <w:adjustRightInd/>
        <w:ind w:firstLine="708"/>
        <w:jc w:val="both"/>
      </w:pPr>
      <w:proofErr w:type="gramStart"/>
      <w:r>
        <w:t>…../….</w:t>
      </w:r>
      <w:proofErr w:type="gramEnd"/>
      <w:r>
        <w:t>/202… tarihinde meydana gelen “……</w:t>
      </w:r>
      <w:proofErr w:type="gramStart"/>
      <w:r>
        <w:t>…….</w:t>
      </w:r>
      <w:proofErr w:type="gramEnd"/>
      <w:r>
        <w:t xml:space="preserve">……” </w:t>
      </w:r>
      <w:proofErr w:type="gramStart"/>
      <w:r>
        <w:t>olayı</w:t>
      </w:r>
      <w:proofErr w:type="gramEnd"/>
      <w:r>
        <w:t xml:space="preserve"> ile ilgili olarak Rektörlüğün/Dekanlığın/Müdürlüğün …. </w:t>
      </w:r>
      <w:proofErr w:type="gramStart"/>
      <w:r>
        <w:t>tarihli</w:t>
      </w:r>
      <w:proofErr w:type="gramEnd"/>
      <w:r>
        <w:t xml:space="preserve"> ve … sayılı yazısına istinaden soruşturmacı olarak görevlendirilmiş bulunmaktayım. Bu yazının tarafınıza tebliğinden itibaren 7 (yedi) günlük savunma hakkınız bulunmaktadır. 7’nci günün bitmesine müteakip 8’inci gün mesai saati bitimine kadar savunmanızı sözlü olarak vermek istediğiniz takdirde aşağıda belirtilen adreste hazır bulunmanızı, yazılı olarak vermek istediğiniz takdirde aşağıda belirtilen adrese ulaştırmanızı, belirtilen süre içerisinde sözlü veya yazılı savunma yapmadığınız takdirde savunma hakkınızdan vazgeçmiş sayılacağınızı ve hakkınızda </w:t>
      </w:r>
      <w:proofErr w:type="gramStart"/>
      <w:r>
        <w:t>dosyadaki mevcut</w:t>
      </w:r>
      <w:proofErr w:type="gramEnd"/>
      <w:r>
        <w:t xml:space="preserve"> belge ve bilgilere göre karar verileceği hususu bilgilerinize rica </w:t>
      </w:r>
      <w:r w:rsidR="005E298E">
        <w:t>ederim</w:t>
      </w:r>
      <w:r>
        <w:t>.</w:t>
      </w:r>
    </w:p>
    <w:p w14:paraId="66D6D58B" w14:textId="77777777" w:rsidR="00B06C88" w:rsidRDefault="00B06C88" w:rsidP="00B06C88">
      <w:pPr>
        <w:widowControl/>
        <w:autoSpaceDE/>
        <w:adjustRightInd/>
        <w:ind w:firstLine="708"/>
        <w:jc w:val="both"/>
      </w:pPr>
    </w:p>
    <w:p w14:paraId="5ACB358D" w14:textId="77777777" w:rsidR="00B06C88" w:rsidRDefault="00B06C88" w:rsidP="00B06C88">
      <w:pPr>
        <w:widowControl/>
        <w:autoSpaceDE/>
        <w:adjustRightInd/>
        <w:jc w:val="both"/>
      </w:pPr>
    </w:p>
    <w:p w14:paraId="40D23CF6" w14:textId="77777777" w:rsidR="00B06C88" w:rsidRDefault="00B06C88" w:rsidP="00B06C88">
      <w:pPr>
        <w:widowControl/>
        <w:autoSpaceDE/>
        <w:adjustRightInd/>
        <w:jc w:val="both"/>
      </w:pPr>
      <w:r>
        <w:tab/>
      </w:r>
    </w:p>
    <w:p w14:paraId="5C7981EE" w14:textId="77777777" w:rsidR="00B06C88" w:rsidRDefault="00B06C88" w:rsidP="00B06C88">
      <w:pPr>
        <w:widowControl/>
        <w:autoSpaceDE/>
        <w:adjustRightInd/>
        <w:ind w:left="6372" w:firstLine="708"/>
        <w:jc w:val="both"/>
      </w:pPr>
      <w:r>
        <w:t>…………………..</w:t>
      </w:r>
    </w:p>
    <w:p w14:paraId="3C7A7C20" w14:textId="77777777" w:rsidR="00B06C88" w:rsidRDefault="00B06C88" w:rsidP="00B06C88">
      <w:pPr>
        <w:widowControl/>
        <w:autoSpaceDE/>
        <w:adjustRightInd/>
      </w:pPr>
      <w:r>
        <w:tab/>
      </w:r>
      <w:r>
        <w:tab/>
      </w:r>
      <w:r>
        <w:tab/>
      </w:r>
      <w:r>
        <w:tab/>
      </w:r>
      <w:r>
        <w:tab/>
      </w:r>
      <w:r>
        <w:tab/>
      </w:r>
      <w:r>
        <w:tab/>
      </w:r>
      <w:r>
        <w:tab/>
      </w:r>
      <w:r>
        <w:tab/>
      </w:r>
      <w:r>
        <w:tab/>
        <w:t xml:space="preserve">    (Soruşturmacı)</w:t>
      </w:r>
    </w:p>
    <w:p w14:paraId="41F8AA59" w14:textId="77777777" w:rsidR="00B06C88" w:rsidRDefault="00B06C88" w:rsidP="00B06C88">
      <w:pPr>
        <w:widowControl/>
        <w:autoSpaceDE/>
        <w:adjustRightInd/>
      </w:pPr>
    </w:p>
    <w:p w14:paraId="7BABE02F" w14:textId="77777777" w:rsidR="00B06C88" w:rsidRDefault="00B06C88" w:rsidP="00B06C88">
      <w:pPr>
        <w:widowControl/>
        <w:autoSpaceDE/>
        <w:adjustRightInd/>
      </w:pPr>
    </w:p>
    <w:p w14:paraId="0BC472B3" w14:textId="77777777" w:rsidR="00B06C88" w:rsidRDefault="00B06C88" w:rsidP="00B06C88">
      <w:pPr>
        <w:widowControl/>
        <w:autoSpaceDE/>
        <w:adjustRightInd/>
        <w:jc w:val="both"/>
      </w:pPr>
    </w:p>
    <w:p w14:paraId="0A70E7D1" w14:textId="77777777" w:rsidR="00B06C88" w:rsidRDefault="00B06C88" w:rsidP="00B06C88">
      <w:pPr>
        <w:widowControl/>
        <w:autoSpaceDE/>
        <w:adjustRightInd/>
        <w:jc w:val="both"/>
      </w:pPr>
    </w:p>
    <w:p w14:paraId="2879E58A" w14:textId="77777777" w:rsidR="00B06C88" w:rsidRDefault="00B06C88" w:rsidP="00B06C88">
      <w:pPr>
        <w:widowControl/>
        <w:autoSpaceDE/>
        <w:adjustRightInd/>
        <w:jc w:val="both"/>
      </w:pPr>
      <w:proofErr w:type="gramStart"/>
      <w:r>
        <w:t>Adres:…</w:t>
      </w:r>
      <w:proofErr w:type="gramEnd"/>
      <w:r>
        <w:t>…………………</w:t>
      </w:r>
      <w:proofErr w:type="gramStart"/>
      <w:r>
        <w:t>…….</w:t>
      </w:r>
      <w:proofErr w:type="gramEnd"/>
      <w:r>
        <w:t>.</w:t>
      </w:r>
    </w:p>
    <w:p w14:paraId="6767A3D7" w14:textId="77777777" w:rsidR="00B06C88" w:rsidRDefault="00B06C88" w:rsidP="00B06C88">
      <w:pPr>
        <w:widowControl/>
        <w:autoSpaceDE/>
        <w:adjustRightInd/>
        <w:jc w:val="both"/>
      </w:pPr>
    </w:p>
    <w:p w14:paraId="0E055E9A" w14:textId="77777777" w:rsidR="00B06C88" w:rsidRDefault="00B06C88" w:rsidP="00B06C88">
      <w:pPr>
        <w:widowControl/>
        <w:autoSpaceDE/>
        <w:adjustRightInd/>
        <w:jc w:val="both"/>
      </w:pPr>
    </w:p>
    <w:p w14:paraId="7F0AF835" w14:textId="77777777" w:rsidR="00B06C88" w:rsidRDefault="00B06C88" w:rsidP="00B06C88">
      <w:pPr>
        <w:widowControl/>
        <w:autoSpaceDE/>
        <w:adjustRightInd/>
        <w:jc w:val="both"/>
      </w:pPr>
    </w:p>
    <w:p w14:paraId="62E10748" w14:textId="77777777" w:rsidR="00B06C88" w:rsidRDefault="00B06C88" w:rsidP="00B06C88">
      <w:pPr>
        <w:widowControl/>
        <w:autoSpaceDE/>
        <w:adjustRightInd/>
        <w:jc w:val="both"/>
      </w:pPr>
    </w:p>
    <w:p w14:paraId="6DE14313" w14:textId="77777777" w:rsidR="00B06C88" w:rsidRDefault="00B06C88" w:rsidP="00B06C88">
      <w:pPr>
        <w:widowControl/>
        <w:autoSpaceDE/>
        <w:adjustRightInd/>
        <w:jc w:val="both"/>
      </w:pPr>
    </w:p>
    <w:p w14:paraId="75D71BA5" w14:textId="77777777" w:rsidR="00B06C88" w:rsidRDefault="00B06C88" w:rsidP="00B06C88">
      <w:pPr>
        <w:widowControl/>
        <w:autoSpaceDE/>
        <w:adjustRightInd/>
        <w:jc w:val="both"/>
      </w:pPr>
    </w:p>
    <w:p w14:paraId="2EF17D48" w14:textId="77777777" w:rsidR="001F2A4E" w:rsidRDefault="001F2A4E" w:rsidP="001F2A4E">
      <w:pPr>
        <w:widowControl/>
        <w:autoSpaceDE/>
        <w:adjustRightInd/>
        <w:rPr>
          <w:b/>
        </w:rPr>
      </w:pPr>
    </w:p>
    <w:p w14:paraId="015FFDCA" w14:textId="77777777" w:rsidR="001F2A4E" w:rsidRDefault="001F2A4E" w:rsidP="001F2A4E">
      <w:pPr>
        <w:widowControl/>
        <w:autoSpaceDE/>
        <w:adjustRightInd/>
        <w:rPr>
          <w:b/>
        </w:rPr>
      </w:pPr>
    </w:p>
    <w:p w14:paraId="40CC94F0" w14:textId="77777777" w:rsidR="00252EA7" w:rsidRDefault="00252EA7" w:rsidP="001F2A4E"/>
    <w:sectPr w:rsidR="00252EA7" w:rsidSect="00323D62">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0B9A" w14:textId="77777777" w:rsidR="00717E40" w:rsidRDefault="00717E40" w:rsidP="007E7C86">
      <w:r>
        <w:separator/>
      </w:r>
    </w:p>
  </w:endnote>
  <w:endnote w:type="continuationSeparator" w:id="0">
    <w:p w14:paraId="562A516B" w14:textId="77777777" w:rsidR="00717E40" w:rsidRDefault="00717E40" w:rsidP="007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9054" w14:textId="3AB9FC16" w:rsidR="007E7C86" w:rsidRPr="007E7C86" w:rsidRDefault="007E7C86">
    <w:pPr>
      <w:pStyle w:val="AltBilgi"/>
      <w:rPr>
        <w:sz w:val="20"/>
        <w:szCs w:val="20"/>
      </w:rPr>
    </w:pPr>
    <w:r w:rsidRPr="007E7C86">
      <w:rPr>
        <w:sz w:val="20"/>
        <w:szCs w:val="20"/>
      </w:rPr>
      <w:t>KYS-FRM-203/00</w:t>
    </w:r>
  </w:p>
  <w:p w14:paraId="5F653E2E" w14:textId="77777777" w:rsidR="007E7C86" w:rsidRDefault="007E7C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1B04" w14:textId="77777777" w:rsidR="00717E40" w:rsidRDefault="00717E40" w:rsidP="007E7C86">
      <w:r>
        <w:separator/>
      </w:r>
    </w:p>
  </w:footnote>
  <w:footnote w:type="continuationSeparator" w:id="0">
    <w:p w14:paraId="55591555" w14:textId="77777777" w:rsidR="00717E40" w:rsidRDefault="00717E40" w:rsidP="007E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97E"/>
    <w:multiLevelType w:val="hybridMultilevel"/>
    <w:tmpl w:val="285002F6"/>
    <w:lvl w:ilvl="0" w:tplc="D40C7EBC">
      <w:start w:val="1"/>
      <w:numFmt w:val="decimal"/>
      <w:lvlText w:val="%1."/>
      <w:lvlJc w:val="left"/>
      <w:pPr>
        <w:tabs>
          <w:tab w:val="num" w:pos="1410"/>
        </w:tabs>
        <w:ind w:left="1410" w:hanging="870"/>
      </w:pPr>
      <w:rPr>
        <w:b/>
      </w:rPr>
    </w:lvl>
    <w:lvl w:ilvl="1" w:tplc="041F0019">
      <w:start w:val="1"/>
      <w:numFmt w:val="lowerLetter"/>
      <w:lvlText w:val="%2."/>
      <w:lvlJc w:val="left"/>
      <w:pPr>
        <w:tabs>
          <w:tab w:val="num" w:pos="1620"/>
        </w:tabs>
        <w:ind w:left="1620" w:hanging="360"/>
      </w:pPr>
    </w:lvl>
    <w:lvl w:ilvl="2" w:tplc="041F001B">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lvl>
    <w:lvl w:ilvl="4" w:tplc="041F0019">
      <w:start w:val="1"/>
      <w:numFmt w:val="lowerLetter"/>
      <w:lvlText w:val="%5."/>
      <w:lvlJc w:val="left"/>
      <w:pPr>
        <w:tabs>
          <w:tab w:val="num" w:pos="3780"/>
        </w:tabs>
        <w:ind w:left="3780" w:hanging="360"/>
      </w:pPr>
    </w:lvl>
    <w:lvl w:ilvl="5" w:tplc="041F001B">
      <w:start w:val="1"/>
      <w:numFmt w:val="lowerRoman"/>
      <w:lvlText w:val="%6."/>
      <w:lvlJc w:val="right"/>
      <w:pPr>
        <w:tabs>
          <w:tab w:val="num" w:pos="4500"/>
        </w:tabs>
        <w:ind w:left="4500" w:hanging="180"/>
      </w:pPr>
    </w:lvl>
    <w:lvl w:ilvl="6" w:tplc="041F000F">
      <w:start w:val="1"/>
      <w:numFmt w:val="decimal"/>
      <w:lvlText w:val="%7."/>
      <w:lvlJc w:val="left"/>
      <w:pPr>
        <w:tabs>
          <w:tab w:val="num" w:pos="5220"/>
        </w:tabs>
        <w:ind w:left="5220" w:hanging="360"/>
      </w:pPr>
    </w:lvl>
    <w:lvl w:ilvl="7" w:tplc="041F0019">
      <w:start w:val="1"/>
      <w:numFmt w:val="lowerLetter"/>
      <w:lvlText w:val="%8."/>
      <w:lvlJc w:val="left"/>
      <w:pPr>
        <w:tabs>
          <w:tab w:val="num" w:pos="5940"/>
        </w:tabs>
        <w:ind w:left="5940" w:hanging="360"/>
      </w:pPr>
    </w:lvl>
    <w:lvl w:ilvl="8" w:tplc="041F001B">
      <w:start w:val="1"/>
      <w:numFmt w:val="lowerRoman"/>
      <w:lvlText w:val="%9."/>
      <w:lvlJc w:val="right"/>
      <w:pPr>
        <w:tabs>
          <w:tab w:val="num" w:pos="6660"/>
        </w:tabs>
        <w:ind w:left="6660" w:hanging="180"/>
      </w:pPr>
    </w:lvl>
  </w:abstractNum>
  <w:num w:numId="1" w16cid:durableId="1672755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D6"/>
    <w:rsid w:val="001F2A4E"/>
    <w:rsid w:val="00252EA7"/>
    <w:rsid w:val="00323D62"/>
    <w:rsid w:val="003D61AF"/>
    <w:rsid w:val="004C0996"/>
    <w:rsid w:val="005E298E"/>
    <w:rsid w:val="00717E40"/>
    <w:rsid w:val="007A11D6"/>
    <w:rsid w:val="007E7C86"/>
    <w:rsid w:val="00B06C88"/>
    <w:rsid w:val="00C36DD1"/>
    <w:rsid w:val="00F23112"/>
    <w:rsid w:val="00FD5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4274"/>
  <w15:chartTrackingRefBased/>
  <w15:docId w15:val="{3BCB8A4D-BBD2-41C3-8802-AD3593F2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62"/>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D62"/>
    <w:pPr>
      <w:widowControl/>
      <w:autoSpaceDE/>
      <w:autoSpaceDN/>
      <w:adjustRightInd/>
      <w:spacing w:before="100" w:beforeAutospacing="1" w:after="100" w:afterAutospacing="1"/>
    </w:pPr>
  </w:style>
  <w:style w:type="paragraph" w:customStyle="1" w:styleId="Style1">
    <w:name w:val="Style1"/>
    <w:basedOn w:val="Normal"/>
    <w:rsid w:val="001F2A4E"/>
  </w:style>
  <w:style w:type="paragraph" w:styleId="stBilgi">
    <w:name w:val="header"/>
    <w:basedOn w:val="Normal"/>
    <w:link w:val="stBilgiChar"/>
    <w:uiPriority w:val="99"/>
    <w:unhideWhenUsed/>
    <w:rsid w:val="007E7C86"/>
    <w:pPr>
      <w:tabs>
        <w:tab w:val="center" w:pos="4536"/>
        <w:tab w:val="right" w:pos="9072"/>
      </w:tabs>
    </w:pPr>
  </w:style>
  <w:style w:type="character" w:customStyle="1" w:styleId="stBilgiChar">
    <w:name w:val="Üst Bilgi Char"/>
    <w:basedOn w:val="VarsaylanParagrafYazTipi"/>
    <w:link w:val="stBilgi"/>
    <w:uiPriority w:val="99"/>
    <w:rsid w:val="007E7C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E7C86"/>
    <w:pPr>
      <w:tabs>
        <w:tab w:val="center" w:pos="4536"/>
        <w:tab w:val="right" w:pos="9072"/>
      </w:tabs>
    </w:pPr>
  </w:style>
  <w:style w:type="character" w:customStyle="1" w:styleId="AltBilgiChar">
    <w:name w:val="Alt Bilgi Char"/>
    <w:basedOn w:val="VarsaylanParagrafYazTipi"/>
    <w:link w:val="AltBilgi"/>
    <w:uiPriority w:val="99"/>
    <w:rsid w:val="007E7C8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1316">
      <w:bodyDiv w:val="1"/>
      <w:marLeft w:val="0"/>
      <w:marRight w:val="0"/>
      <w:marTop w:val="0"/>
      <w:marBottom w:val="0"/>
      <w:divBdr>
        <w:top w:val="none" w:sz="0" w:space="0" w:color="auto"/>
        <w:left w:val="none" w:sz="0" w:space="0" w:color="auto"/>
        <w:bottom w:val="none" w:sz="0" w:space="0" w:color="auto"/>
        <w:right w:val="none" w:sz="0" w:space="0" w:color="auto"/>
      </w:divBdr>
    </w:div>
    <w:div w:id="1996519871">
      <w:bodyDiv w:val="1"/>
      <w:marLeft w:val="0"/>
      <w:marRight w:val="0"/>
      <w:marTop w:val="0"/>
      <w:marBottom w:val="0"/>
      <w:divBdr>
        <w:top w:val="none" w:sz="0" w:space="0" w:color="auto"/>
        <w:left w:val="none" w:sz="0" w:space="0" w:color="auto"/>
        <w:bottom w:val="none" w:sz="0" w:space="0" w:color="auto"/>
        <w:right w:val="none" w:sz="0" w:space="0" w:color="auto"/>
      </w:divBdr>
    </w:div>
    <w:div w:id="2010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BEŞİKTAŞLI</dc:creator>
  <cp:keywords/>
  <dc:description/>
  <cp:lastModifiedBy>ALİ BAŞTUĞ</cp:lastModifiedBy>
  <cp:revision>9</cp:revision>
  <dcterms:created xsi:type="dcterms:W3CDTF">2022-03-01T07:42:00Z</dcterms:created>
  <dcterms:modified xsi:type="dcterms:W3CDTF">2026-05-01T07:21:00Z</dcterms:modified>
</cp:coreProperties>
</file>