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56195F24" w14:textId="77777777" w:rsidTr="003E0002">
        <w:trPr>
          <w:trHeight w:val="408"/>
        </w:trPr>
        <w:tc>
          <w:tcPr>
            <w:tcW w:w="426" w:type="dxa"/>
            <w:vMerge w:val="restart"/>
            <w:textDirection w:val="btLr"/>
          </w:tcPr>
          <w:p w14:paraId="469FA665" w14:textId="77777777" w:rsidR="003A1947" w:rsidRPr="009A23A1" w:rsidRDefault="003A1947" w:rsidP="003A1947">
            <w:pPr>
              <w:ind w:left="113" w:right="113"/>
              <w:jc w:val="center"/>
              <w:rPr>
                <w:b/>
              </w:rPr>
            </w:pPr>
            <w:r w:rsidRPr="009A23A1">
              <w:rPr>
                <w:b/>
              </w:rPr>
              <w:t>ANALİZİ TALEP EDEN</w:t>
            </w:r>
          </w:p>
          <w:p w14:paraId="75BF44AF" w14:textId="77777777" w:rsidR="003A1947" w:rsidRPr="009A23A1" w:rsidRDefault="003A1947" w:rsidP="003A1947">
            <w:pPr>
              <w:ind w:left="113" w:right="113"/>
            </w:pPr>
          </w:p>
          <w:p w14:paraId="45BAF62B" w14:textId="77777777" w:rsidR="003A1947" w:rsidRPr="009A23A1" w:rsidRDefault="003A1947" w:rsidP="003A1947">
            <w:pPr>
              <w:ind w:left="113" w:right="113"/>
            </w:pPr>
          </w:p>
          <w:p w14:paraId="3082AE8E" w14:textId="77777777" w:rsidR="003A1947" w:rsidRPr="009A23A1" w:rsidRDefault="003A1947" w:rsidP="003A1947">
            <w:pPr>
              <w:ind w:left="113" w:right="113"/>
            </w:pPr>
          </w:p>
          <w:p w14:paraId="206F5CBF" w14:textId="77777777" w:rsidR="003A1947" w:rsidRPr="009A23A1" w:rsidRDefault="003A1947" w:rsidP="003A1947">
            <w:pPr>
              <w:ind w:left="113" w:right="113"/>
            </w:pPr>
          </w:p>
          <w:p w14:paraId="6B45D916" w14:textId="77777777" w:rsidR="003A1947" w:rsidRPr="009A23A1" w:rsidRDefault="003A1947" w:rsidP="003A1947">
            <w:pPr>
              <w:ind w:left="113" w:right="113"/>
            </w:pPr>
          </w:p>
        </w:tc>
        <w:tc>
          <w:tcPr>
            <w:tcW w:w="10228" w:type="dxa"/>
            <w:gridSpan w:val="2"/>
          </w:tcPr>
          <w:p w14:paraId="71A608B1" w14:textId="77777777" w:rsidR="003E43AD" w:rsidRPr="009A23A1" w:rsidRDefault="003E43AD">
            <w:pPr>
              <w:rPr>
                <w:b/>
              </w:rPr>
            </w:pPr>
          </w:p>
          <w:p w14:paraId="09A85721" w14:textId="77777777" w:rsidR="003A1947" w:rsidRPr="009A23A1" w:rsidRDefault="003A1947">
            <w:pPr>
              <w:rPr>
                <w:b/>
              </w:rPr>
            </w:pPr>
            <w:r w:rsidRPr="009A23A1">
              <w:rPr>
                <w:b/>
              </w:rPr>
              <w:t>Ad, Soyad:</w:t>
            </w:r>
          </w:p>
          <w:p w14:paraId="1A2344F6" w14:textId="77777777" w:rsidR="003A1947" w:rsidRPr="009A23A1" w:rsidRDefault="003A1947">
            <w:pPr>
              <w:rPr>
                <w:b/>
              </w:rPr>
            </w:pPr>
            <w:r w:rsidRPr="009A23A1">
              <w:rPr>
                <w:b/>
              </w:rPr>
              <w:t xml:space="preserve"> </w:t>
            </w:r>
          </w:p>
        </w:tc>
      </w:tr>
      <w:tr w:rsidR="003A1947" w:rsidRPr="009A23A1" w14:paraId="6732C8AE" w14:textId="77777777" w:rsidTr="003E0002">
        <w:trPr>
          <w:trHeight w:val="1529"/>
        </w:trPr>
        <w:tc>
          <w:tcPr>
            <w:tcW w:w="426" w:type="dxa"/>
            <w:vMerge/>
          </w:tcPr>
          <w:p w14:paraId="2663D6C0" w14:textId="77777777" w:rsidR="003A1947" w:rsidRPr="009A23A1" w:rsidRDefault="003A1947"/>
        </w:tc>
        <w:tc>
          <w:tcPr>
            <w:tcW w:w="5527" w:type="dxa"/>
          </w:tcPr>
          <w:p w14:paraId="5F324217"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261E4AFE" w14:textId="77777777" w:rsidR="003A1947" w:rsidRPr="009A23A1" w:rsidRDefault="003A1947" w:rsidP="003A1947">
            <w:pPr>
              <w:pStyle w:val="GurupBasligi"/>
              <w:snapToGrid w:val="0"/>
              <w:spacing w:before="0" w:after="0"/>
              <w:rPr>
                <w:rFonts w:ascii="Times New Roman" w:hAnsi="Times New Roman"/>
                <w:sz w:val="24"/>
              </w:rPr>
            </w:pPr>
          </w:p>
          <w:p w14:paraId="732FB58E" w14:textId="77777777" w:rsidR="003A1947" w:rsidRPr="009A23A1" w:rsidRDefault="003A1947" w:rsidP="003A1947">
            <w:pPr>
              <w:pStyle w:val="GurupBasligi"/>
              <w:snapToGrid w:val="0"/>
              <w:spacing w:before="0" w:after="0"/>
              <w:rPr>
                <w:rFonts w:ascii="Times New Roman" w:hAnsi="Times New Roman"/>
                <w:sz w:val="24"/>
              </w:rPr>
            </w:pPr>
          </w:p>
          <w:p w14:paraId="08550D23"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41E5B7A1" w14:textId="77777777" w:rsidR="003A1947" w:rsidRPr="009A23A1" w:rsidRDefault="003A1947" w:rsidP="003A1947">
            <w:pPr>
              <w:pStyle w:val="GurupBasligi"/>
              <w:snapToGrid w:val="0"/>
              <w:spacing w:before="0" w:after="0"/>
              <w:rPr>
                <w:rFonts w:ascii="Times New Roman" w:hAnsi="Times New Roman"/>
                <w:sz w:val="24"/>
              </w:rPr>
            </w:pPr>
          </w:p>
          <w:p w14:paraId="24C27302" w14:textId="77777777" w:rsidR="003A1947" w:rsidRPr="009A23A1" w:rsidRDefault="003A1947" w:rsidP="003A1947">
            <w:pPr>
              <w:pStyle w:val="GurupBasligi"/>
              <w:snapToGrid w:val="0"/>
              <w:spacing w:before="0" w:after="0"/>
              <w:rPr>
                <w:rFonts w:ascii="Times New Roman" w:hAnsi="Times New Roman"/>
                <w:sz w:val="24"/>
              </w:rPr>
            </w:pPr>
          </w:p>
          <w:p w14:paraId="52C2CD32" w14:textId="77777777" w:rsidR="003A1947" w:rsidRPr="009A23A1" w:rsidRDefault="003A1947" w:rsidP="003A1947">
            <w:pPr>
              <w:spacing w:after="200" w:line="276" w:lineRule="auto"/>
              <w:rPr>
                <w:b/>
              </w:rPr>
            </w:pPr>
          </w:p>
        </w:tc>
        <w:tc>
          <w:tcPr>
            <w:tcW w:w="4701" w:type="dxa"/>
          </w:tcPr>
          <w:p w14:paraId="1646DD3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37A16FF5" w14:textId="77777777" w:rsidR="003A1947" w:rsidRPr="009A23A1" w:rsidRDefault="003A1947" w:rsidP="003A1947">
            <w:pPr>
              <w:pStyle w:val="GurupBasligi"/>
              <w:snapToGrid w:val="0"/>
              <w:spacing w:before="0" w:after="0"/>
              <w:rPr>
                <w:rFonts w:ascii="Times New Roman" w:hAnsi="Times New Roman"/>
                <w:sz w:val="24"/>
              </w:rPr>
            </w:pPr>
          </w:p>
          <w:p w14:paraId="4750CFD6"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024229AD" w14:textId="77777777" w:rsidR="003A1947" w:rsidRPr="009A23A1" w:rsidRDefault="003A1947" w:rsidP="003A1947">
            <w:pPr>
              <w:pStyle w:val="GurupBasligi"/>
              <w:snapToGrid w:val="0"/>
              <w:spacing w:before="0" w:after="0"/>
              <w:rPr>
                <w:rFonts w:ascii="Times New Roman" w:hAnsi="Times New Roman"/>
                <w:sz w:val="24"/>
              </w:rPr>
            </w:pPr>
          </w:p>
          <w:p w14:paraId="3F4578A9" w14:textId="77777777" w:rsidR="003A1947" w:rsidRPr="009A23A1" w:rsidRDefault="003A1947" w:rsidP="003A1947">
            <w:pPr>
              <w:rPr>
                <w:b/>
              </w:rPr>
            </w:pPr>
            <w:r w:rsidRPr="009A23A1">
              <w:rPr>
                <w:b/>
              </w:rPr>
              <w:t>e-Posta: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590D59E8"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2249B186"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002C3441" w14:textId="77777777" w:rsidR="001C306D" w:rsidRPr="009A23A1" w:rsidRDefault="001C306D" w:rsidP="009F4F6C">
            <w:pPr>
              <w:snapToGrid w:val="0"/>
              <w:jc w:val="both"/>
              <w:rPr>
                <w:b/>
                <w:lang w:eastAsia="en-US"/>
              </w:rPr>
            </w:pPr>
          </w:p>
          <w:p w14:paraId="3ADD5B89"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703EF7EA"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4120F404" w14:textId="77777777" w:rsidTr="00BD4B91">
        <w:trPr>
          <w:trHeight w:val="1922"/>
        </w:trPr>
        <w:tc>
          <w:tcPr>
            <w:tcW w:w="426" w:type="dxa"/>
            <w:textDirection w:val="btLr"/>
          </w:tcPr>
          <w:p w14:paraId="3AB9B5A8" w14:textId="77777777" w:rsidR="003A1947" w:rsidRPr="009A23A1" w:rsidRDefault="003A1947" w:rsidP="003A1947">
            <w:pPr>
              <w:ind w:left="113" w:right="113"/>
              <w:jc w:val="center"/>
            </w:pPr>
            <w:r w:rsidRPr="009A23A1">
              <w:rPr>
                <w:b/>
              </w:rPr>
              <w:t>DENEY BİLGİLERİ</w:t>
            </w:r>
          </w:p>
          <w:p w14:paraId="017ACC5F" w14:textId="77777777" w:rsidR="003A1947" w:rsidRPr="009A23A1" w:rsidRDefault="003A1947" w:rsidP="009A4558">
            <w:pPr>
              <w:ind w:left="113" w:right="113"/>
            </w:pPr>
          </w:p>
          <w:p w14:paraId="5EFEFFEC" w14:textId="77777777" w:rsidR="003A1947" w:rsidRPr="009A23A1" w:rsidRDefault="003A1947" w:rsidP="009A4558">
            <w:pPr>
              <w:ind w:left="113" w:right="113"/>
            </w:pPr>
          </w:p>
          <w:p w14:paraId="77ACEF67" w14:textId="77777777" w:rsidR="003A1947" w:rsidRPr="009A23A1" w:rsidRDefault="003A1947" w:rsidP="009A4558">
            <w:pPr>
              <w:ind w:left="113" w:right="113"/>
            </w:pPr>
          </w:p>
          <w:p w14:paraId="40693296" w14:textId="77777777" w:rsidR="003A1947" w:rsidRPr="009A23A1" w:rsidRDefault="003A1947" w:rsidP="009A4558">
            <w:pPr>
              <w:ind w:left="113" w:right="113"/>
            </w:pPr>
          </w:p>
        </w:tc>
        <w:tc>
          <w:tcPr>
            <w:tcW w:w="10228" w:type="dxa"/>
          </w:tcPr>
          <w:p w14:paraId="1EC67B30" w14:textId="77777777" w:rsidR="00DD5AD0" w:rsidRDefault="00DD5AD0" w:rsidP="00DD5AD0">
            <w:pPr>
              <w:shd w:val="clear" w:color="auto" w:fill="FFFFFF"/>
              <w:rPr>
                <w:b/>
              </w:rPr>
            </w:pPr>
            <w:r w:rsidRPr="00DD5AD0">
              <w:rPr>
                <w:b/>
              </w:rPr>
              <w:t>Örneğin Tanımlanması:</w:t>
            </w:r>
          </w:p>
          <w:p w14:paraId="3F7099FC" w14:textId="77777777" w:rsidR="00A564E2" w:rsidRPr="00DD5AD0" w:rsidRDefault="00A564E2" w:rsidP="00DD5AD0">
            <w:pPr>
              <w:shd w:val="clear" w:color="auto" w:fill="FFFFFF"/>
              <w:rPr>
                <w:b/>
              </w:rPr>
            </w:pPr>
          </w:p>
          <w:p w14:paraId="5DD01F34" w14:textId="77777777" w:rsidR="00DD5AD0" w:rsidRPr="00DD5AD0" w:rsidRDefault="00DD5AD0" w:rsidP="00DD5AD0">
            <w:pPr>
              <w:shd w:val="clear" w:color="auto" w:fill="FFFFFF"/>
              <w:rPr>
                <w:b/>
              </w:rPr>
            </w:pPr>
            <w:r w:rsidRPr="00DD5AD0">
              <w:rPr>
                <w:b/>
              </w:rPr>
              <w:t>Analiz metodu:</w:t>
            </w:r>
          </w:p>
          <w:p w14:paraId="1449F2BF" w14:textId="77777777" w:rsidR="00DD5AD0" w:rsidRPr="00DD5AD0" w:rsidRDefault="00DD5AD0" w:rsidP="00DD5AD0">
            <w:pPr>
              <w:shd w:val="clear" w:color="auto" w:fill="FFFFFF"/>
              <w:rPr>
                <w:b/>
              </w:rPr>
            </w:pPr>
          </w:p>
          <w:p w14:paraId="73F24F97" w14:textId="77777777" w:rsidR="00DD5AD0" w:rsidRPr="00DD5AD0" w:rsidRDefault="00DD5AD0" w:rsidP="00DD5AD0">
            <w:pPr>
              <w:shd w:val="clear" w:color="auto" w:fill="FFFFFF"/>
              <w:rPr>
                <w:b/>
              </w:rPr>
            </w:pPr>
          </w:p>
          <w:p w14:paraId="31E45BA0" w14:textId="77777777" w:rsidR="00F55C7E" w:rsidRPr="00DD5AD0" w:rsidRDefault="00DD5AD0" w:rsidP="00DD5AD0">
            <w:pPr>
              <w:pStyle w:val="GrupYazi"/>
              <w:spacing w:before="0" w:after="0"/>
              <w:rPr>
                <w:rFonts w:ascii="Times New Roman" w:hAnsi="Times New Roman"/>
                <w:b/>
                <w:sz w:val="24"/>
              </w:rPr>
            </w:pPr>
            <w:r w:rsidRPr="00DD5AD0">
              <w:rPr>
                <w:rFonts w:ascii="Times New Roman" w:hAnsi="Times New Roman"/>
                <w:b/>
                <w:sz w:val="24"/>
              </w:rPr>
              <w:t>Gönderilen Numune Sayısı:</w:t>
            </w:r>
          </w:p>
          <w:p w14:paraId="209BE810"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1822669C" w14:textId="77777777" w:rsidR="001C306D" w:rsidRPr="00F55C7E" w:rsidRDefault="001C306D" w:rsidP="003A1947">
            <w:pPr>
              <w:pStyle w:val="GrupYazi"/>
              <w:spacing w:before="0" w:after="0"/>
              <w:rPr>
                <w:rFonts w:ascii="Times New Roman" w:hAnsi="Times New Roman"/>
                <w:b/>
                <w:sz w:val="24"/>
              </w:rPr>
            </w:pPr>
          </w:p>
          <w:p w14:paraId="7AC73C5F"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4863F036" w14:textId="77777777" w:rsidR="001C306D" w:rsidRPr="00F55C7E" w:rsidRDefault="001C306D" w:rsidP="003A1947">
            <w:pPr>
              <w:rPr>
                <w:b/>
              </w:rPr>
            </w:pPr>
          </w:p>
          <w:p w14:paraId="3D033071" w14:textId="77777777" w:rsidR="009A23A1" w:rsidRPr="00F55C7E" w:rsidRDefault="003A1947" w:rsidP="003A1947">
            <w:pPr>
              <w:rPr>
                <w:b/>
              </w:rPr>
            </w:pPr>
            <w:r w:rsidRPr="00F55C7E">
              <w:rPr>
                <w:rFonts w:ascii="Segoe UI Symbol" w:eastAsia="MS Mincho" w:hAnsi="Segoe UI Symbol" w:cs="Segoe UI Symbol"/>
                <w:b/>
              </w:rPr>
              <w:t>☐</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3E663D50" w14:textId="77777777" w:rsidR="003A1947" w:rsidRPr="00F55C7E" w:rsidRDefault="003A1947" w:rsidP="003A1947">
            <w:pPr>
              <w:rPr>
                <w:b/>
              </w:rPr>
            </w:pPr>
            <w:r w:rsidRPr="00F55C7E">
              <w:rPr>
                <w:b/>
              </w:rPr>
              <w:t xml:space="preserve">    </w:t>
            </w:r>
          </w:p>
          <w:p w14:paraId="734AECDE" w14:textId="77777777" w:rsidR="003A1947"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Sonrası:</w:t>
            </w:r>
          </w:p>
          <w:p w14:paraId="1C6DF371"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283E1F9C"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467ADDA8" w14:textId="77777777" w:rsidTr="00BD4B91">
        <w:trPr>
          <w:trHeight w:val="1922"/>
        </w:trPr>
        <w:tc>
          <w:tcPr>
            <w:tcW w:w="426" w:type="dxa"/>
            <w:textDirection w:val="btLr"/>
          </w:tcPr>
          <w:p w14:paraId="724F7B8F" w14:textId="77777777" w:rsidR="003A1947" w:rsidRPr="004A1503" w:rsidRDefault="003A1947" w:rsidP="009A4558">
            <w:pPr>
              <w:ind w:left="113" w:right="113"/>
              <w:jc w:val="center"/>
            </w:pPr>
            <w:r w:rsidRPr="004A1503">
              <w:rPr>
                <w:b/>
              </w:rPr>
              <w:lastRenderedPageBreak/>
              <w:t>GÜVENLİK BİLGİLERİ</w:t>
            </w:r>
          </w:p>
          <w:p w14:paraId="6E441F9F" w14:textId="77777777" w:rsidR="003A1947" w:rsidRPr="004A1503" w:rsidRDefault="003A1947" w:rsidP="009A4558">
            <w:pPr>
              <w:ind w:left="113" w:right="113"/>
            </w:pPr>
          </w:p>
          <w:p w14:paraId="467E0E92" w14:textId="77777777" w:rsidR="003A1947" w:rsidRPr="004A1503" w:rsidRDefault="003A1947" w:rsidP="009A4558">
            <w:pPr>
              <w:ind w:left="113" w:right="113"/>
            </w:pPr>
          </w:p>
          <w:p w14:paraId="6D01E1F6" w14:textId="77777777" w:rsidR="003A1947" w:rsidRPr="004A1503" w:rsidRDefault="003A1947" w:rsidP="009A4558">
            <w:pPr>
              <w:ind w:left="113" w:right="113"/>
            </w:pPr>
          </w:p>
          <w:p w14:paraId="7C467BEC" w14:textId="77777777" w:rsidR="003A1947" w:rsidRPr="004A1503" w:rsidRDefault="003A1947" w:rsidP="009A4558">
            <w:pPr>
              <w:ind w:left="113" w:right="113"/>
            </w:pPr>
          </w:p>
        </w:tc>
        <w:tc>
          <w:tcPr>
            <w:tcW w:w="10228" w:type="dxa"/>
          </w:tcPr>
          <w:p w14:paraId="370CF9C2"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07D6460C" w14:textId="77777777" w:rsidR="00A564E2" w:rsidRPr="004A1503" w:rsidRDefault="00A564E2" w:rsidP="003A1947">
            <w:pPr>
              <w:pStyle w:val="GrupYazi"/>
              <w:snapToGrid w:val="0"/>
              <w:spacing w:before="0" w:after="0"/>
              <w:rPr>
                <w:rFonts w:ascii="Times New Roman" w:hAnsi="Times New Roman"/>
                <w:b/>
                <w:sz w:val="24"/>
              </w:rPr>
            </w:pPr>
          </w:p>
          <w:p w14:paraId="4249E12C"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27503246"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4AA56060"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456F1E83"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52F2670C" w14:textId="77777777" w:rsidR="003A1947" w:rsidRPr="004A1503" w:rsidRDefault="003A1947" w:rsidP="003A1947">
            <w:pPr>
              <w:pStyle w:val="GrupYazi"/>
              <w:snapToGrid w:val="0"/>
              <w:spacing w:before="0" w:after="0"/>
              <w:jc w:val="left"/>
              <w:rPr>
                <w:rFonts w:ascii="Times New Roman" w:hAnsi="Times New Roman"/>
                <w:b/>
                <w:sz w:val="24"/>
              </w:rPr>
            </w:pPr>
          </w:p>
          <w:p w14:paraId="386820EF" w14:textId="77777777" w:rsidR="00A959EC" w:rsidRPr="004A1503" w:rsidRDefault="00A959EC" w:rsidP="003A1947">
            <w:pPr>
              <w:pStyle w:val="GrupYazi"/>
              <w:snapToGrid w:val="0"/>
              <w:spacing w:before="0" w:after="0"/>
              <w:jc w:val="left"/>
              <w:rPr>
                <w:rFonts w:ascii="Times New Roman" w:hAnsi="Times New Roman"/>
                <w:b/>
                <w:sz w:val="24"/>
              </w:rPr>
            </w:pPr>
          </w:p>
          <w:p w14:paraId="0DC4480B"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3E0C91F5" w14:textId="77777777" w:rsidR="00A959EC"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Ad, Soyad: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Pr="004A1503">
              <w:rPr>
                <w:rFonts w:ascii="Times New Roman" w:hAnsi="Times New Roman"/>
                <w:b/>
                <w:sz w:val="24"/>
              </w:rPr>
              <w:t xml:space="preserve"> İmza:</w:t>
            </w:r>
          </w:p>
          <w:p w14:paraId="0348342E" w14:textId="77777777" w:rsidR="004A1503" w:rsidRDefault="004A1503" w:rsidP="009A23A1">
            <w:pPr>
              <w:pStyle w:val="GrupYazi"/>
              <w:snapToGrid w:val="0"/>
              <w:spacing w:before="0" w:after="0"/>
              <w:rPr>
                <w:rFonts w:ascii="Times New Roman" w:hAnsi="Times New Roman"/>
                <w:b/>
                <w:sz w:val="24"/>
              </w:rPr>
            </w:pPr>
          </w:p>
          <w:p w14:paraId="040689D4" w14:textId="77777777" w:rsidR="004A1503" w:rsidRDefault="004A1503" w:rsidP="009A23A1">
            <w:pPr>
              <w:pStyle w:val="GrupYazi"/>
              <w:snapToGrid w:val="0"/>
              <w:spacing w:before="0" w:after="0"/>
              <w:rPr>
                <w:rFonts w:ascii="Times New Roman" w:hAnsi="Times New Roman"/>
                <w:b/>
                <w:sz w:val="24"/>
              </w:rPr>
            </w:pPr>
          </w:p>
          <w:p w14:paraId="09E23794"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729649C0"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0BB51A7E" w14:textId="77777777" w:rsidTr="00514C5C">
        <w:trPr>
          <w:trHeight w:val="1244"/>
        </w:trPr>
        <w:tc>
          <w:tcPr>
            <w:tcW w:w="10662" w:type="dxa"/>
          </w:tcPr>
          <w:p w14:paraId="0A984E41"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0FFEBEB3" w14:textId="77777777" w:rsidR="00BD0650" w:rsidRPr="009A23A1" w:rsidRDefault="00BD0650" w:rsidP="00BD0650">
            <w:pPr>
              <w:pStyle w:val="GrupYazi"/>
              <w:spacing w:before="0" w:after="0"/>
              <w:jc w:val="center"/>
              <w:rPr>
                <w:rFonts w:ascii="Times New Roman" w:eastAsia="MS Gothic" w:hAnsi="Times New Roman"/>
                <w:sz w:val="24"/>
              </w:rPr>
            </w:pPr>
          </w:p>
          <w:p w14:paraId="3AE69D83" w14:textId="77777777" w:rsidR="00D86414" w:rsidRPr="00A564E2" w:rsidRDefault="00D86414" w:rsidP="00A564E2">
            <w:pPr>
              <w:pStyle w:val="ListeParagraf"/>
              <w:numPr>
                <w:ilvl w:val="0"/>
                <w:numId w:val="13"/>
              </w:numPr>
              <w:spacing w:line="360" w:lineRule="auto"/>
              <w:ind w:left="709" w:hanging="709"/>
              <w:jc w:val="both"/>
              <w:rPr>
                <w:color w:val="333333"/>
                <w:szCs w:val="22"/>
              </w:rPr>
            </w:pPr>
            <w:r w:rsidRPr="00A564E2">
              <w:rPr>
                <w:color w:val="333333"/>
                <w:szCs w:val="22"/>
              </w:rPr>
              <w:t xml:space="preserve">Her analiz numunesi için ilgili Analiz İstek Formu eksiksiz doldurulmalı ve imzalanmalıdır. </w:t>
            </w:r>
          </w:p>
          <w:p w14:paraId="3C35852E" w14:textId="77777777" w:rsidR="00A564E2" w:rsidRPr="00A564E2" w:rsidRDefault="00A564E2" w:rsidP="00A564E2">
            <w:pPr>
              <w:pStyle w:val="ListeParagraf"/>
              <w:numPr>
                <w:ilvl w:val="0"/>
                <w:numId w:val="13"/>
              </w:numPr>
              <w:spacing w:line="360" w:lineRule="auto"/>
              <w:ind w:left="709" w:hanging="709"/>
              <w:jc w:val="both"/>
              <w:rPr>
                <w:szCs w:val="22"/>
              </w:rPr>
            </w:pPr>
            <w:r w:rsidRPr="00A564E2">
              <w:rPr>
                <w:szCs w:val="22"/>
              </w:rPr>
              <w:t>Numunelerin AUMAULAB’a getirilmesine kadar geçen sürede muhafazasının sorumluluğu müşteriye aittir.</w:t>
            </w:r>
          </w:p>
          <w:p w14:paraId="6C430056" w14:textId="77777777" w:rsidR="00D86414" w:rsidRPr="00A564E2" w:rsidRDefault="00D86414" w:rsidP="00A564E2">
            <w:pPr>
              <w:pStyle w:val="ListeParagraf"/>
              <w:numPr>
                <w:ilvl w:val="0"/>
                <w:numId w:val="13"/>
              </w:numPr>
              <w:spacing w:line="360" w:lineRule="auto"/>
              <w:ind w:left="709" w:hanging="709"/>
              <w:jc w:val="both"/>
              <w:rPr>
                <w:color w:val="333333"/>
                <w:szCs w:val="22"/>
              </w:rPr>
            </w:pPr>
            <w:r w:rsidRPr="00A564E2">
              <w:rPr>
                <w:color w:val="333333"/>
                <w:szCs w:val="22"/>
              </w:rPr>
              <w:t xml:space="preserve">Analize hazır sıvı numune miktarı en az 100 mL, katı numune miktarı talebe göre 50 g arasında olmalıdır.  Ancak bu miktarlar, örnekte analiz edilmek istenen element sayısına, konsantrasyonuna, örnek türüne ve örnek hazırlama metoduna göre değişebilir.  </w:t>
            </w:r>
          </w:p>
          <w:p w14:paraId="6170E025" w14:textId="77777777" w:rsidR="00D86414" w:rsidRPr="00A564E2" w:rsidRDefault="00D86414" w:rsidP="00A564E2">
            <w:pPr>
              <w:pStyle w:val="ListeParagraf"/>
              <w:numPr>
                <w:ilvl w:val="0"/>
                <w:numId w:val="13"/>
              </w:numPr>
              <w:spacing w:line="360" w:lineRule="auto"/>
              <w:ind w:left="709" w:hanging="709"/>
              <w:jc w:val="both"/>
              <w:rPr>
                <w:color w:val="333333"/>
                <w:szCs w:val="22"/>
              </w:rPr>
            </w:pPr>
            <w:r w:rsidRPr="00A564E2">
              <w:rPr>
                <w:color w:val="333333"/>
                <w:szCs w:val="22"/>
              </w:rPr>
              <w:t xml:space="preserve">Analiz için gönderilecek örnekler ekstraksiyon vb. herhangi bir ön işleme gerek duyulmayacak şekilde analize hazır durumda olmalıdır. </w:t>
            </w:r>
          </w:p>
          <w:p w14:paraId="4253E3DA" w14:textId="77777777" w:rsidR="00D86414" w:rsidRPr="00A564E2" w:rsidRDefault="00D86414" w:rsidP="00A564E2">
            <w:pPr>
              <w:pStyle w:val="ListeParagraf"/>
              <w:numPr>
                <w:ilvl w:val="0"/>
                <w:numId w:val="13"/>
              </w:numPr>
              <w:spacing w:line="360" w:lineRule="auto"/>
              <w:ind w:left="709" w:hanging="709"/>
              <w:jc w:val="both"/>
              <w:rPr>
                <w:color w:val="333333"/>
                <w:szCs w:val="22"/>
              </w:rPr>
            </w:pPr>
            <w:r w:rsidRPr="00A564E2">
              <w:rPr>
                <w:color w:val="333333"/>
                <w:szCs w:val="22"/>
              </w:rPr>
              <w:t xml:space="preserve">Katı numuneler öğütülmüş ve nem alması önlenmiş şekilde gönderilmelidir. </w:t>
            </w:r>
          </w:p>
          <w:p w14:paraId="2758F811" w14:textId="77777777" w:rsidR="00D86414" w:rsidRPr="00A564E2" w:rsidRDefault="00D86414" w:rsidP="00A564E2">
            <w:pPr>
              <w:pStyle w:val="ListeParagraf"/>
              <w:numPr>
                <w:ilvl w:val="0"/>
                <w:numId w:val="13"/>
              </w:numPr>
              <w:spacing w:line="360" w:lineRule="auto"/>
              <w:ind w:left="709" w:hanging="709"/>
              <w:jc w:val="both"/>
              <w:rPr>
                <w:color w:val="333333"/>
                <w:szCs w:val="22"/>
              </w:rPr>
            </w:pPr>
            <w:r w:rsidRPr="00A564E2">
              <w:rPr>
                <w:color w:val="333333"/>
                <w:szCs w:val="22"/>
              </w:rPr>
              <w:t>Analizi yapılacak örneklerde ön işlemlerin gerekli olması halinde analiz talep formlarında mutlaka belirtilmelidir. Yapılacak ön işlemler için ek ücret alınır.</w:t>
            </w:r>
          </w:p>
          <w:p w14:paraId="1B315DCC" w14:textId="77777777" w:rsidR="00A564E2" w:rsidRPr="00A564E2" w:rsidRDefault="00A564E2" w:rsidP="00A564E2">
            <w:pPr>
              <w:pStyle w:val="ListeParagraf"/>
              <w:numPr>
                <w:ilvl w:val="0"/>
                <w:numId w:val="13"/>
              </w:numPr>
              <w:spacing w:line="360" w:lineRule="auto"/>
              <w:ind w:left="709" w:hanging="709"/>
              <w:jc w:val="both"/>
              <w:rPr>
                <w:szCs w:val="22"/>
              </w:rPr>
            </w:pPr>
            <w:r w:rsidRPr="00A564E2">
              <w:rPr>
                <w:szCs w:val="22"/>
              </w:rPr>
              <w:t xml:space="preserve">Deney ve hizmet ücretinin ödendiğine dair fatura ibraz edilmeden deney raporu düzenlenmez. </w:t>
            </w:r>
          </w:p>
          <w:p w14:paraId="4FE828BC" w14:textId="77777777" w:rsidR="00F16CEA" w:rsidRPr="00A564E2" w:rsidRDefault="00F16CEA" w:rsidP="00A564E2">
            <w:pPr>
              <w:pStyle w:val="ListeParagraf"/>
              <w:numPr>
                <w:ilvl w:val="0"/>
                <w:numId w:val="13"/>
              </w:numPr>
              <w:spacing w:line="360" w:lineRule="auto"/>
              <w:ind w:left="709" w:hanging="709"/>
              <w:jc w:val="both"/>
              <w:rPr>
                <w:rFonts w:eastAsia="MS Gothic"/>
                <w:b/>
              </w:rPr>
            </w:pPr>
            <w:r w:rsidRPr="00A564E2">
              <w:rPr>
                <w:rFonts w:eastAsia="MS Gothic"/>
                <w:b/>
              </w:rPr>
              <w:lastRenderedPageBreak/>
              <w:t>Deney sonuçlarının tezde, bilimsel bir yayında ya da kitapta kullanılması halinde bu deneylerin yapıl</w:t>
            </w:r>
            <w:r w:rsidR="00FD25E7" w:rsidRPr="00A564E2">
              <w:rPr>
                <w:rFonts w:eastAsia="MS Gothic"/>
                <w:b/>
              </w:rPr>
              <w:t xml:space="preserve">dığı yerin AUMAULAB olduğunun </w:t>
            </w:r>
            <w:r w:rsidRPr="00A564E2">
              <w:rPr>
                <w:rFonts w:eastAsia="MS Gothic"/>
                <w:b/>
              </w:rPr>
              <w:t xml:space="preserve">belirtilmesi gerekmektedir. </w:t>
            </w:r>
          </w:p>
          <w:p w14:paraId="186F9508" w14:textId="77777777" w:rsidR="00517985" w:rsidRPr="009A23A1" w:rsidRDefault="00517985" w:rsidP="00A564E2">
            <w:pPr>
              <w:pStyle w:val="ListeParagraf"/>
              <w:numPr>
                <w:ilvl w:val="0"/>
                <w:numId w:val="13"/>
              </w:numPr>
              <w:spacing w:line="360" w:lineRule="auto"/>
              <w:ind w:left="709" w:hanging="709"/>
              <w:jc w:val="both"/>
              <w:rPr>
                <w:rFonts w:eastAsia="MS Gothic"/>
              </w:rPr>
            </w:pPr>
            <w:r w:rsidRPr="00A564E2">
              <w:rPr>
                <w:rFonts w:eastAsia="MS Gothic"/>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3DC60B4C"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5C5F120A"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71AC2CEF"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7544D437"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6C8E4ADF"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29DB47D2"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0D1D7A6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643DFC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34ED90F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8DF373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656DB0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1351B77"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EED999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3C2AC77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034141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8F3EF6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D6598D0"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D6B693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0CB12E2B"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444D56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FBBA99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651F13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DA43BA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20924D1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7A34A56"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E6791D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DC2C5F5"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09EBEB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55074B1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3D9B98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2AF650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D476B0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43125B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1C81A66B"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4DA19EF"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E21AF1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340FDB6"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7E1218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32CF8D1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F6541F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A9F7B1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48811CE"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F52145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1AE35D0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F74559F"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D056F3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04694A5"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31FE59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09B80FA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53D30D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7868FC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D10127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EC13F2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569FAFE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72B0AF4"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94FFFA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E7135FE"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CA16D26"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77E4FF7A"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2729DFC3"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0C79F9CF"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31050C92"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1831292B" w14:textId="77777777" w:rsidR="0082695B" w:rsidRPr="00A037DB" w:rsidRDefault="0082695B" w:rsidP="00804E9D">
            <w:pPr>
              <w:rPr>
                <w:color w:val="000000"/>
                <w:sz w:val="22"/>
                <w:szCs w:val="22"/>
                <w:lang w:eastAsia="en-US"/>
              </w:rPr>
            </w:pPr>
          </w:p>
        </w:tc>
      </w:tr>
      <w:tr w:rsidR="0082695B" w:rsidRPr="00A037DB" w14:paraId="47F895E5"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29C00E7D" w14:textId="77777777" w:rsidR="0082695B" w:rsidRPr="00A037DB" w:rsidRDefault="0082695B" w:rsidP="00804E9D">
            <w:pPr>
              <w:rPr>
                <w:color w:val="000000"/>
                <w:sz w:val="22"/>
                <w:szCs w:val="22"/>
                <w:lang w:eastAsia="en-US"/>
              </w:rPr>
            </w:pPr>
          </w:p>
        </w:tc>
      </w:tr>
    </w:tbl>
    <w:p w14:paraId="269B4CC8"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FCEC" w14:textId="77777777" w:rsidR="0068537A" w:rsidRDefault="0068537A" w:rsidP="00BD4B91">
      <w:r>
        <w:separator/>
      </w:r>
    </w:p>
  </w:endnote>
  <w:endnote w:type="continuationSeparator" w:id="0">
    <w:p w14:paraId="0FF16242" w14:textId="77777777" w:rsidR="0068537A" w:rsidRDefault="0068537A"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A1B" w14:textId="77777777" w:rsidR="005574F0" w:rsidRDefault="005574F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87"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2"/>
      <w:gridCol w:w="2268"/>
      <w:gridCol w:w="2430"/>
      <w:gridCol w:w="3385"/>
    </w:tblGrid>
    <w:tr w:rsidR="009A23A1" w:rsidRPr="009A23A1" w14:paraId="42B9B4A4" w14:textId="77777777" w:rsidTr="009A23A1">
      <w:trPr>
        <w:jc w:val="center"/>
      </w:trPr>
      <w:tc>
        <w:tcPr>
          <w:tcW w:w="10635" w:type="dxa"/>
          <w:gridSpan w:val="4"/>
        </w:tcPr>
        <w:p w14:paraId="591CD8E5"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44412E93" w14:textId="77777777" w:rsidTr="009A23A1">
      <w:trPr>
        <w:jc w:val="center"/>
      </w:trPr>
      <w:tc>
        <w:tcPr>
          <w:tcW w:w="2552" w:type="dxa"/>
        </w:tcPr>
        <w:p w14:paraId="6953BD2F" w14:textId="77777777" w:rsidR="009A23A1" w:rsidRPr="009A23A1" w:rsidRDefault="009A23A1" w:rsidP="009A23A1">
          <w:pPr>
            <w:rPr>
              <w:b/>
              <w:sz w:val="22"/>
            </w:rPr>
          </w:pPr>
          <w:r w:rsidRPr="009A23A1">
            <w:rPr>
              <w:b/>
              <w:sz w:val="22"/>
            </w:rPr>
            <w:t>Evrak Kayıt No</w:t>
          </w:r>
        </w:p>
      </w:tc>
      <w:tc>
        <w:tcPr>
          <w:tcW w:w="2268" w:type="dxa"/>
          <w:vAlign w:val="center"/>
        </w:tcPr>
        <w:p w14:paraId="4C8DAA76" w14:textId="77777777" w:rsidR="009A23A1" w:rsidRPr="009A23A1" w:rsidRDefault="009A23A1" w:rsidP="009A23A1">
          <w:pPr>
            <w:pStyle w:val="GrupYazi"/>
            <w:snapToGrid w:val="0"/>
            <w:spacing w:before="0" w:after="0"/>
            <w:rPr>
              <w:rFonts w:ascii="Times New Roman" w:hAnsi="Times New Roman"/>
              <w:b/>
              <w:sz w:val="22"/>
            </w:rPr>
          </w:pPr>
        </w:p>
      </w:tc>
      <w:tc>
        <w:tcPr>
          <w:tcW w:w="2430" w:type="dxa"/>
          <w:vAlign w:val="center"/>
        </w:tcPr>
        <w:p w14:paraId="71D14A67"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85" w:type="dxa"/>
          <w:vAlign w:val="center"/>
        </w:tcPr>
        <w:p w14:paraId="052053F2"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12566161" w14:textId="77777777" w:rsidTr="009A23A1">
      <w:trPr>
        <w:jc w:val="center"/>
      </w:trPr>
      <w:tc>
        <w:tcPr>
          <w:tcW w:w="2552" w:type="dxa"/>
          <w:vAlign w:val="center"/>
        </w:tcPr>
        <w:p w14:paraId="13A49812"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68" w:type="dxa"/>
          <w:vAlign w:val="center"/>
        </w:tcPr>
        <w:p w14:paraId="2C6A95C6"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restart"/>
          <w:vAlign w:val="center"/>
        </w:tcPr>
        <w:p w14:paraId="10009F5B"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02EE120C"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Ad, Soyad ve İmza</w:t>
          </w:r>
        </w:p>
      </w:tc>
      <w:tc>
        <w:tcPr>
          <w:tcW w:w="3385" w:type="dxa"/>
          <w:vMerge w:val="restart"/>
          <w:vAlign w:val="center"/>
        </w:tcPr>
        <w:p w14:paraId="0236FB61"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1F66FE2C" w14:textId="77777777" w:rsidTr="009A23A1">
      <w:trPr>
        <w:jc w:val="center"/>
      </w:trPr>
      <w:tc>
        <w:tcPr>
          <w:tcW w:w="2552" w:type="dxa"/>
          <w:vAlign w:val="center"/>
        </w:tcPr>
        <w:p w14:paraId="16E28600"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68" w:type="dxa"/>
          <w:vAlign w:val="center"/>
        </w:tcPr>
        <w:p w14:paraId="0B3B6FF6"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ign w:val="center"/>
        </w:tcPr>
        <w:p w14:paraId="0242D601" w14:textId="77777777" w:rsidR="009A23A1" w:rsidRPr="009A23A1" w:rsidRDefault="009A23A1" w:rsidP="009A23A1">
          <w:pPr>
            <w:pStyle w:val="GrupYazi"/>
            <w:snapToGrid w:val="0"/>
            <w:spacing w:before="0" w:after="0"/>
            <w:rPr>
              <w:rFonts w:ascii="Times New Roman" w:hAnsi="Times New Roman"/>
              <w:b/>
              <w:sz w:val="22"/>
            </w:rPr>
          </w:pPr>
        </w:p>
      </w:tc>
      <w:tc>
        <w:tcPr>
          <w:tcW w:w="3385" w:type="dxa"/>
          <w:vMerge/>
          <w:vAlign w:val="center"/>
        </w:tcPr>
        <w:p w14:paraId="59189708" w14:textId="77777777" w:rsidR="009A23A1" w:rsidRPr="009A23A1" w:rsidRDefault="009A23A1" w:rsidP="009A23A1">
          <w:pPr>
            <w:pStyle w:val="GrupYazi"/>
            <w:snapToGrid w:val="0"/>
            <w:spacing w:before="0" w:after="0"/>
            <w:rPr>
              <w:rFonts w:ascii="Times New Roman" w:hAnsi="Times New Roman"/>
              <w:b/>
              <w:sz w:val="22"/>
            </w:rPr>
          </w:pPr>
        </w:p>
      </w:tc>
    </w:tr>
  </w:tbl>
  <w:p w14:paraId="4D31A457" w14:textId="77777777" w:rsidR="009A23A1" w:rsidRDefault="009A23A1">
    <w:pPr>
      <w:pStyle w:val="AltBilgi"/>
    </w:pPr>
  </w:p>
  <w:p w14:paraId="118F48B4" w14:textId="65A5C4FA" w:rsidR="003E0002" w:rsidRDefault="00D8529D" w:rsidP="003E0002">
    <w:pPr>
      <w:pStyle w:val="AltBilgi"/>
      <w:ind w:right="-653"/>
      <w:rPr>
        <w:sz w:val="20"/>
        <w:szCs w:val="20"/>
      </w:rPr>
    </w:pPr>
    <w:r w:rsidRPr="00D8529D">
      <w:rPr>
        <w:sz w:val="20"/>
        <w:szCs w:val="20"/>
      </w:rPr>
      <w:t>KYS-FRM-342</w:t>
    </w:r>
    <w:r w:rsidR="003E0002">
      <w:rPr>
        <w:sz w:val="20"/>
        <w:szCs w:val="20"/>
      </w:rPr>
      <w:t>/00</w:t>
    </w:r>
    <w:r w:rsidR="003E0002">
      <w:rPr>
        <w:sz w:val="20"/>
        <w:szCs w:val="20"/>
      </w:rPr>
      <w:tab/>
    </w:r>
    <w:r w:rsidR="003E0002">
      <w:rPr>
        <w:sz w:val="20"/>
        <w:szCs w:val="20"/>
      </w:rPr>
      <w:tab/>
      <w:t xml:space="preserve">        Tel: 0 (358) 218 01 60/4853-4855-4858</w:t>
    </w:r>
  </w:p>
  <w:p w14:paraId="40E4EA72" w14:textId="77777777" w:rsidR="003E0002" w:rsidRDefault="003E0002" w:rsidP="003E0002">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2902F513" w14:textId="77777777" w:rsidR="003E0002" w:rsidRDefault="003E0002" w:rsidP="003E0002">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7180B5B0" w14:textId="77777777" w:rsidR="003E0002" w:rsidRDefault="003E0002" w:rsidP="003E0002">
    <w:pPr>
      <w:pStyle w:val="AltBilgi"/>
      <w:ind w:right="-653" w:firstLine="567"/>
      <w:rPr>
        <w:sz w:val="20"/>
        <w:szCs w:val="20"/>
      </w:rPr>
    </w:pPr>
    <w:r>
      <w:rPr>
        <w:sz w:val="20"/>
        <w:szCs w:val="20"/>
      </w:rPr>
      <w:tab/>
      <w:t xml:space="preserve">                                                                                                                  05100 İPEKKÖY / AMASYA</w:t>
    </w:r>
  </w:p>
  <w:p w14:paraId="047A8CF4"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BFE4" w14:textId="77777777" w:rsidR="005574F0" w:rsidRDefault="005574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0F90" w14:textId="77777777" w:rsidR="0068537A" w:rsidRDefault="0068537A" w:rsidP="00BD4B91">
      <w:r>
        <w:separator/>
      </w:r>
    </w:p>
  </w:footnote>
  <w:footnote w:type="continuationSeparator" w:id="0">
    <w:p w14:paraId="1C0EB799" w14:textId="77777777" w:rsidR="0068537A" w:rsidRDefault="0068537A"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2918" w14:textId="77777777" w:rsidR="005574F0" w:rsidRDefault="005574F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151"/>
    </w:tblGrid>
    <w:tr w:rsidR="003E0002" w14:paraId="2192A92D" w14:textId="77777777" w:rsidTr="003E0002">
      <w:trPr>
        <w:cantSplit/>
        <w:trHeight w:val="1249"/>
      </w:trPr>
      <w:tc>
        <w:tcPr>
          <w:tcW w:w="748" w:type="pct"/>
          <w:tcBorders>
            <w:top w:val="double" w:sz="4" w:space="0" w:color="auto"/>
            <w:left w:val="double" w:sz="4" w:space="0" w:color="auto"/>
            <w:bottom w:val="double" w:sz="4" w:space="0" w:color="auto"/>
            <w:right w:val="double" w:sz="4" w:space="0" w:color="auto"/>
          </w:tcBorders>
          <w:vAlign w:val="center"/>
          <w:hideMark/>
        </w:tcPr>
        <w:p w14:paraId="3D7639FD" w14:textId="00539A99" w:rsidR="003E0002" w:rsidRDefault="005574F0" w:rsidP="003E0002">
          <w:pPr>
            <w:pStyle w:val="NormalWeb"/>
            <w:spacing w:line="276" w:lineRule="auto"/>
            <w:jc w:val="center"/>
            <w:rPr>
              <w:rFonts w:ascii="Century Gothic" w:hAnsi="Century Gothic"/>
              <w:sz w:val="20"/>
              <w:szCs w:val="20"/>
              <w:lang w:eastAsia="en-US"/>
            </w:rPr>
          </w:pPr>
          <w:r>
            <w:rPr>
              <w:noProof/>
            </w:rPr>
            <w:drawing>
              <wp:inline distT="0" distB="0" distL="0" distR="0" wp14:anchorId="06C1937A" wp14:editId="65837CB2">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2" w:type="pct"/>
          <w:tcBorders>
            <w:top w:val="double" w:sz="4" w:space="0" w:color="auto"/>
            <w:left w:val="double" w:sz="4" w:space="0" w:color="auto"/>
            <w:bottom w:val="double" w:sz="4" w:space="0" w:color="auto"/>
            <w:right w:val="double" w:sz="4" w:space="0" w:color="auto"/>
          </w:tcBorders>
          <w:vAlign w:val="center"/>
          <w:hideMark/>
        </w:tcPr>
        <w:p w14:paraId="7B9B77C6" w14:textId="77777777" w:rsidR="003E0002" w:rsidRDefault="003E0002" w:rsidP="003E0002">
          <w:pPr>
            <w:pStyle w:val="NormalWeb"/>
            <w:spacing w:line="276" w:lineRule="auto"/>
            <w:jc w:val="center"/>
            <w:rPr>
              <w:b/>
              <w:bCs/>
              <w:sz w:val="32"/>
              <w:szCs w:val="32"/>
              <w:lang w:eastAsia="en-US"/>
            </w:rPr>
          </w:pPr>
          <w:r>
            <w:rPr>
              <w:b/>
              <w:bCs/>
              <w:sz w:val="32"/>
              <w:szCs w:val="32"/>
              <w:lang w:eastAsia="en-US"/>
            </w:rPr>
            <w:t>AMASYA ÜNİVERSİTESİ</w:t>
          </w:r>
        </w:p>
        <w:p w14:paraId="164ED11B" w14:textId="77777777" w:rsidR="003E0002" w:rsidRDefault="003E0002" w:rsidP="003E0002">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68B8BB1E" w14:textId="77777777" w:rsidR="003E0002" w:rsidRDefault="003E0002" w:rsidP="003E0002">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27F29D8B" w14:textId="3541125E" w:rsidR="003E0002" w:rsidRDefault="003E0002" w:rsidP="003E0002">
          <w:pPr>
            <w:pStyle w:val="ODT"/>
            <w:snapToGrid w:val="0"/>
            <w:spacing w:before="0" w:after="0" w:line="276" w:lineRule="auto"/>
            <w:rPr>
              <w:b w:val="0"/>
              <w:bCs/>
              <w:sz w:val="20"/>
              <w:szCs w:val="20"/>
              <w:lang w:eastAsia="en-US"/>
            </w:rPr>
          </w:pPr>
          <w:r w:rsidRPr="003E0002">
            <w:rPr>
              <w:rFonts w:ascii="Times New Roman" w:eastAsia="Times New Roman" w:hAnsi="Times New Roman" w:cs="Times New Roman"/>
              <w:bCs/>
              <w:spacing w:val="-3"/>
              <w:sz w:val="24"/>
              <w:lang w:eastAsia="tr-TR"/>
              <w14:shadow w14:blurRad="0" w14:dist="0" w14:dir="0" w14:sx="0" w14:sy="0" w14:kx="0" w14:ky="0" w14:algn="none">
                <w14:srgbClr w14:val="000000"/>
              </w14:shadow>
            </w:rPr>
            <w:t>MİKRODALGA YAKMA SİSTEMİ ANALİZ İSTEK FORMU</w:t>
          </w:r>
        </w:p>
      </w:tc>
    </w:tr>
  </w:tbl>
  <w:p w14:paraId="46D1B726" w14:textId="43C9CD44"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A9F2" w14:textId="77777777" w:rsidR="005574F0" w:rsidRDefault="005574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699470996">
    <w:abstractNumId w:val="1"/>
  </w:num>
  <w:num w:numId="2" w16cid:durableId="1535464990">
    <w:abstractNumId w:val="7"/>
  </w:num>
  <w:num w:numId="3" w16cid:durableId="501553422">
    <w:abstractNumId w:val="13"/>
  </w:num>
  <w:num w:numId="4" w16cid:durableId="931208424">
    <w:abstractNumId w:val="8"/>
  </w:num>
  <w:num w:numId="5" w16cid:durableId="792753557">
    <w:abstractNumId w:val="2"/>
  </w:num>
  <w:num w:numId="6" w16cid:durableId="941298888">
    <w:abstractNumId w:val="11"/>
  </w:num>
  <w:num w:numId="7" w16cid:durableId="73095153">
    <w:abstractNumId w:val="5"/>
  </w:num>
  <w:num w:numId="8" w16cid:durableId="1106073343">
    <w:abstractNumId w:val="3"/>
  </w:num>
  <w:num w:numId="9" w16cid:durableId="1644893818">
    <w:abstractNumId w:val="6"/>
  </w:num>
  <w:num w:numId="10" w16cid:durableId="2111508950">
    <w:abstractNumId w:val="4"/>
  </w:num>
  <w:num w:numId="11" w16cid:durableId="576789228">
    <w:abstractNumId w:val="9"/>
  </w:num>
  <w:num w:numId="12" w16cid:durableId="1379739586">
    <w:abstractNumId w:val="0"/>
  </w:num>
  <w:num w:numId="13" w16cid:durableId="1859191954">
    <w:abstractNumId w:val="10"/>
  </w:num>
  <w:num w:numId="14" w16cid:durableId="1325090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45CDC"/>
    <w:rsid w:val="000A32D0"/>
    <w:rsid w:val="00116048"/>
    <w:rsid w:val="00120432"/>
    <w:rsid w:val="00144609"/>
    <w:rsid w:val="001515D0"/>
    <w:rsid w:val="00161418"/>
    <w:rsid w:val="001B4DDA"/>
    <w:rsid w:val="001C306D"/>
    <w:rsid w:val="001C5847"/>
    <w:rsid w:val="00215663"/>
    <w:rsid w:val="002A5954"/>
    <w:rsid w:val="002E5C73"/>
    <w:rsid w:val="003040A4"/>
    <w:rsid w:val="003507E3"/>
    <w:rsid w:val="003741B5"/>
    <w:rsid w:val="003771CC"/>
    <w:rsid w:val="003A1947"/>
    <w:rsid w:val="003B525D"/>
    <w:rsid w:val="003C0B0E"/>
    <w:rsid w:val="003E0002"/>
    <w:rsid w:val="003E43AD"/>
    <w:rsid w:val="00405C61"/>
    <w:rsid w:val="00412D88"/>
    <w:rsid w:val="00422E47"/>
    <w:rsid w:val="00437FB8"/>
    <w:rsid w:val="00454035"/>
    <w:rsid w:val="004A1503"/>
    <w:rsid w:val="004A3346"/>
    <w:rsid w:val="004B48B4"/>
    <w:rsid w:val="004C0F7F"/>
    <w:rsid w:val="004F1A67"/>
    <w:rsid w:val="004F498B"/>
    <w:rsid w:val="00514C5C"/>
    <w:rsid w:val="00517985"/>
    <w:rsid w:val="005574F0"/>
    <w:rsid w:val="00560888"/>
    <w:rsid w:val="00574509"/>
    <w:rsid w:val="00584BAE"/>
    <w:rsid w:val="00591A45"/>
    <w:rsid w:val="005B2620"/>
    <w:rsid w:val="0062219C"/>
    <w:rsid w:val="006524C7"/>
    <w:rsid w:val="00676940"/>
    <w:rsid w:val="0068537A"/>
    <w:rsid w:val="00693D7F"/>
    <w:rsid w:val="007137A5"/>
    <w:rsid w:val="0073186A"/>
    <w:rsid w:val="007712BB"/>
    <w:rsid w:val="007F12D0"/>
    <w:rsid w:val="007F5A98"/>
    <w:rsid w:val="0082695B"/>
    <w:rsid w:val="008C2323"/>
    <w:rsid w:val="008C542B"/>
    <w:rsid w:val="00925303"/>
    <w:rsid w:val="009428CB"/>
    <w:rsid w:val="009817F9"/>
    <w:rsid w:val="009835DE"/>
    <w:rsid w:val="009A23A1"/>
    <w:rsid w:val="009D37E5"/>
    <w:rsid w:val="009E454D"/>
    <w:rsid w:val="00A26582"/>
    <w:rsid w:val="00A407AE"/>
    <w:rsid w:val="00A46B8A"/>
    <w:rsid w:val="00A564E2"/>
    <w:rsid w:val="00A959EC"/>
    <w:rsid w:val="00AE4949"/>
    <w:rsid w:val="00B07994"/>
    <w:rsid w:val="00B1349A"/>
    <w:rsid w:val="00B36CE0"/>
    <w:rsid w:val="00B56241"/>
    <w:rsid w:val="00BC6608"/>
    <w:rsid w:val="00BD0650"/>
    <w:rsid w:val="00BD35E1"/>
    <w:rsid w:val="00BD4B91"/>
    <w:rsid w:val="00C6299B"/>
    <w:rsid w:val="00CB61F9"/>
    <w:rsid w:val="00CD2FFE"/>
    <w:rsid w:val="00D4691D"/>
    <w:rsid w:val="00D8529D"/>
    <w:rsid w:val="00D86414"/>
    <w:rsid w:val="00DC2EFF"/>
    <w:rsid w:val="00DD5AD0"/>
    <w:rsid w:val="00DF0C89"/>
    <w:rsid w:val="00E30BB2"/>
    <w:rsid w:val="00EA33F5"/>
    <w:rsid w:val="00F16CEA"/>
    <w:rsid w:val="00F26A06"/>
    <w:rsid w:val="00F55C7E"/>
    <w:rsid w:val="00F874D4"/>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B4D46"/>
  <w15:docId w15:val="{0D7AA776-86E3-43DA-8B5E-E30E16C2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04184">
      <w:bodyDiv w:val="1"/>
      <w:marLeft w:val="0"/>
      <w:marRight w:val="0"/>
      <w:marTop w:val="0"/>
      <w:marBottom w:val="0"/>
      <w:divBdr>
        <w:top w:val="none" w:sz="0" w:space="0" w:color="auto"/>
        <w:left w:val="none" w:sz="0" w:space="0" w:color="auto"/>
        <w:bottom w:val="none" w:sz="0" w:space="0" w:color="auto"/>
        <w:right w:val="none" w:sz="0" w:space="0" w:color="auto"/>
      </w:divBdr>
    </w:div>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15946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E4E4-0936-47BC-A54C-87986803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5</cp:revision>
  <cp:lastPrinted>2019-12-08T17:24:00Z</cp:lastPrinted>
  <dcterms:created xsi:type="dcterms:W3CDTF">2020-03-09T12:53:00Z</dcterms:created>
  <dcterms:modified xsi:type="dcterms:W3CDTF">2026-04-29T12:11:00Z</dcterms:modified>
</cp:coreProperties>
</file>