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XSpec="center" w:tblpY="-995"/>
        <w:tblOverlap w:val="never"/>
        <w:tblW w:w="15287" w:type="dxa"/>
        <w:tblLook w:val="04A0" w:firstRow="1" w:lastRow="0" w:firstColumn="1" w:lastColumn="0" w:noHBand="0" w:noVBand="1"/>
      </w:tblPr>
      <w:tblGrid>
        <w:gridCol w:w="3164"/>
        <w:gridCol w:w="1197"/>
        <w:gridCol w:w="2126"/>
        <w:gridCol w:w="2977"/>
        <w:gridCol w:w="5823"/>
      </w:tblGrid>
      <w:tr w:rsidR="00E11FB0" w:rsidRPr="00946E5E" w14:paraId="3FE34A37" w14:textId="77777777" w:rsidTr="00653A0C">
        <w:trPr>
          <w:trHeight w:val="1202"/>
        </w:trPr>
        <w:tc>
          <w:tcPr>
            <w:tcW w:w="3164" w:type="dxa"/>
          </w:tcPr>
          <w:p w14:paraId="2BA76D68" w14:textId="157501AC" w:rsidR="00E11FB0" w:rsidRPr="00946E5E" w:rsidRDefault="00D469BF" w:rsidP="00365F4C">
            <w:pPr>
              <w:jc w:val="center"/>
              <w:rPr>
                <w:rFonts w:cstheme="minorHAnsi"/>
                <w:b/>
                <w:sz w:val="24"/>
                <w:szCs w:val="24"/>
              </w:rPr>
            </w:pPr>
            <w:r>
              <w:rPr>
                <w:noProof/>
                <w:lang w:eastAsia="tr-TR"/>
              </w:rPr>
              <w:drawing>
                <wp:inline distT="0" distB="0" distL="0" distR="0" wp14:anchorId="635E0495" wp14:editId="7D704E66">
                  <wp:extent cx="781050" cy="733425"/>
                  <wp:effectExtent l="0" t="0" r="0" b="9525"/>
                  <wp:docPr id="1" name="Resim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33425"/>
                          </a:xfrm>
                          <a:prstGeom prst="rect">
                            <a:avLst/>
                          </a:prstGeom>
                          <a:noFill/>
                          <a:ln>
                            <a:noFill/>
                          </a:ln>
                        </pic:spPr>
                      </pic:pic>
                    </a:graphicData>
                  </a:graphic>
                </wp:inline>
              </w:drawing>
            </w:r>
          </w:p>
          <w:p w14:paraId="511D0300" w14:textId="77777777" w:rsidR="00E11FB0" w:rsidRPr="00946E5E" w:rsidRDefault="00E11FB0" w:rsidP="00637A14">
            <w:pPr>
              <w:rPr>
                <w:rFonts w:cstheme="minorHAnsi"/>
                <w:b/>
                <w:sz w:val="24"/>
                <w:szCs w:val="24"/>
              </w:rPr>
            </w:pPr>
          </w:p>
        </w:tc>
        <w:tc>
          <w:tcPr>
            <w:tcW w:w="12123" w:type="dxa"/>
            <w:gridSpan w:val="4"/>
          </w:tcPr>
          <w:p w14:paraId="2FFF33F9" w14:textId="77777777" w:rsidR="00E11FB0" w:rsidRPr="00946E5E" w:rsidRDefault="00E11FB0" w:rsidP="00E11FB0">
            <w:pPr>
              <w:pStyle w:val="AralkYok"/>
              <w:jc w:val="center"/>
              <w:rPr>
                <w:rFonts w:cstheme="minorHAnsi"/>
                <w:b/>
                <w:sz w:val="24"/>
                <w:szCs w:val="24"/>
              </w:rPr>
            </w:pPr>
            <w:r w:rsidRPr="00946E5E">
              <w:rPr>
                <w:rFonts w:cstheme="minorHAnsi"/>
                <w:b/>
                <w:sz w:val="24"/>
                <w:szCs w:val="24"/>
              </w:rPr>
              <w:t>T.C.</w:t>
            </w:r>
          </w:p>
          <w:p w14:paraId="6C79A5AE" w14:textId="77777777" w:rsidR="00E11FB0" w:rsidRPr="00946E5E" w:rsidRDefault="00E11FB0" w:rsidP="00E11FB0">
            <w:pPr>
              <w:pStyle w:val="AralkYok"/>
              <w:jc w:val="center"/>
              <w:rPr>
                <w:rFonts w:cstheme="minorHAnsi"/>
                <w:b/>
                <w:sz w:val="24"/>
                <w:szCs w:val="24"/>
              </w:rPr>
            </w:pPr>
            <w:r w:rsidRPr="00946E5E">
              <w:rPr>
                <w:rFonts w:cstheme="minorHAnsi"/>
                <w:b/>
                <w:sz w:val="24"/>
                <w:szCs w:val="24"/>
              </w:rPr>
              <w:t>AMASYA ÜNİVERSİTESİ</w:t>
            </w:r>
          </w:p>
          <w:p w14:paraId="11D5F654" w14:textId="77777777" w:rsidR="00E11FB0" w:rsidRPr="00946E5E" w:rsidRDefault="00E11FB0" w:rsidP="00E11FB0">
            <w:pPr>
              <w:pStyle w:val="AralkYok"/>
              <w:jc w:val="center"/>
              <w:rPr>
                <w:rFonts w:cstheme="minorHAnsi"/>
                <w:b/>
                <w:sz w:val="24"/>
                <w:szCs w:val="24"/>
              </w:rPr>
            </w:pPr>
            <w:r w:rsidRPr="00946E5E">
              <w:rPr>
                <w:rFonts w:cstheme="minorHAnsi"/>
                <w:b/>
                <w:sz w:val="24"/>
                <w:szCs w:val="24"/>
              </w:rPr>
              <w:t xml:space="preserve">HASSAS GÖREV </w:t>
            </w:r>
            <w:r>
              <w:rPr>
                <w:rFonts w:cstheme="minorHAnsi"/>
                <w:b/>
                <w:sz w:val="24"/>
                <w:szCs w:val="24"/>
              </w:rPr>
              <w:t>FORMU</w:t>
            </w:r>
          </w:p>
          <w:p w14:paraId="4E30C430" w14:textId="42819B25" w:rsidR="00E11FB0" w:rsidRPr="00946E5E" w:rsidRDefault="00E11FB0" w:rsidP="00E11FB0">
            <w:pPr>
              <w:jc w:val="center"/>
              <w:rPr>
                <w:rFonts w:cstheme="minorHAnsi"/>
                <w:b/>
                <w:sz w:val="24"/>
                <w:szCs w:val="24"/>
              </w:rPr>
            </w:pPr>
            <w:r>
              <w:rPr>
                <w:rFonts w:cstheme="minorHAnsi"/>
                <w:b/>
                <w:sz w:val="24"/>
                <w:szCs w:val="24"/>
              </w:rPr>
              <w:t>…………………………………Dekanlığı/Müdürlüğü/</w:t>
            </w:r>
            <w:r w:rsidRPr="00946E5E">
              <w:rPr>
                <w:rFonts w:cstheme="minorHAnsi"/>
                <w:b/>
                <w:sz w:val="24"/>
                <w:szCs w:val="24"/>
              </w:rPr>
              <w:t>Başkanlığı</w:t>
            </w:r>
          </w:p>
        </w:tc>
      </w:tr>
      <w:tr w:rsidR="004B1ED2" w:rsidRPr="00946E5E" w14:paraId="3129D379" w14:textId="77777777" w:rsidTr="00637A14">
        <w:trPr>
          <w:trHeight w:val="288"/>
        </w:trPr>
        <w:tc>
          <w:tcPr>
            <w:tcW w:w="3164" w:type="dxa"/>
            <w:vMerge w:val="restart"/>
          </w:tcPr>
          <w:p w14:paraId="21506EEA" w14:textId="77777777" w:rsidR="004B1ED2" w:rsidRPr="00946E5E" w:rsidRDefault="004B1ED2" w:rsidP="00637A14">
            <w:pPr>
              <w:rPr>
                <w:rFonts w:cstheme="minorHAnsi"/>
                <w:b/>
                <w:sz w:val="24"/>
                <w:szCs w:val="24"/>
              </w:rPr>
            </w:pPr>
            <w:r w:rsidRPr="00946E5E">
              <w:rPr>
                <w:rFonts w:cstheme="minorHAnsi"/>
                <w:b/>
                <w:sz w:val="24"/>
                <w:szCs w:val="24"/>
              </w:rPr>
              <w:t>Standart 2:</w:t>
            </w:r>
            <w:r w:rsidRPr="00946E5E">
              <w:rPr>
                <w:rFonts w:cstheme="minorHAnsi"/>
                <w:sz w:val="24"/>
                <w:szCs w:val="24"/>
              </w:rPr>
              <w:t xml:space="preserve"> Misyon, organizasyon yapısı ve görevler</w:t>
            </w:r>
          </w:p>
        </w:tc>
        <w:tc>
          <w:tcPr>
            <w:tcW w:w="12123" w:type="dxa"/>
            <w:gridSpan w:val="4"/>
          </w:tcPr>
          <w:p w14:paraId="25BBD011" w14:textId="77777777" w:rsidR="004B1ED2" w:rsidRPr="00946E5E" w:rsidRDefault="004B1ED2" w:rsidP="00637A14">
            <w:pPr>
              <w:rPr>
                <w:rFonts w:cstheme="minorHAnsi"/>
                <w:sz w:val="24"/>
                <w:szCs w:val="24"/>
              </w:rPr>
            </w:pPr>
            <w:r w:rsidRPr="00946E5E">
              <w:rPr>
                <w:rFonts w:cstheme="minorHAnsi"/>
                <w:b/>
                <w:bCs/>
                <w:color w:val="000000"/>
                <w:sz w:val="24"/>
                <w:szCs w:val="24"/>
              </w:rPr>
              <w:t>2.6.</w:t>
            </w:r>
            <w:r w:rsidRPr="00946E5E">
              <w:rPr>
                <w:rFonts w:cstheme="minorHAnsi"/>
                <w:bCs/>
                <w:color w:val="000000"/>
                <w:sz w:val="24"/>
                <w:szCs w:val="24"/>
              </w:rPr>
              <w:t xml:space="preserve"> İdare yöneticileri faaliyetlerin yürütülmesinde hassas görevlere ilişkin prosedürleri belirlemeli ve personele duyurmalıdır</w:t>
            </w:r>
          </w:p>
        </w:tc>
      </w:tr>
      <w:tr w:rsidR="004B1ED2" w:rsidRPr="00946E5E" w14:paraId="1911BC35" w14:textId="77777777" w:rsidTr="00637A14">
        <w:trPr>
          <w:trHeight w:val="287"/>
        </w:trPr>
        <w:tc>
          <w:tcPr>
            <w:tcW w:w="3164" w:type="dxa"/>
            <w:vMerge/>
          </w:tcPr>
          <w:p w14:paraId="2CA2A4BF" w14:textId="77777777" w:rsidR="004B1ED2" w:rsidRPr="00946E5E" w:rsidRDefault="004B1ED2" w:rsidP="00637A14">
            <w:pPr>
              <w:rPr>
                <w:rFonts w:cstheme="minorHAnsi"/>
                <w:b/>
                <w:sz w:val="24"/>
                <w:szCs w:val="24"/>
              </w:rPr>
            </w:pPr>
          </w:p>
        </w:tc>
        <w:tc>
          <w:tcPr>
            <w:tcW w:w="12123" w:type="dxa"/>
            <w:gridSpan w:val="4"/>
          </w:tcPr>
          <w:p w14:paraId="7696FA6A" w14:textId="77777777" w:rsidR="004B1ED2" w:rsidRPr="00946E5E" w:rsidRDefault="004B1ED2" w:rsidP="00637A14">
            <w:pPr>
              <w:rPr>
                <w:rFonts w:cstheme="minorHAnsi"/>
                <w:sz w:val="24"/>
                <w:szCs w:val="24"/>
              </w:rPr>
            </w:pPr>
            <w:r w:rsidRPr="00946E5E">
              <w:rPr>
                <w:rFonts w:cstheme="minorHAnsi"/>
                <w:b/>
                <w:sz w:val="24"/>
                <w:szCs w:val="24"/>
              </w:rPr>
              <w:t>2.6.1.</w:t>
            </w:r>
            <w:r w:rsidRPr="00946E5E">
              <w:rPr>
                <w:rFonts w:cstheme="minorHAnsi"/>
                <w:sz w:val="24"/>
                <w:szCs w:val="24"/>
              </w:rPr>
              <w:t>Hassas görevlere ilişkin prosedürlerin belirlenmesi ve hassas görevler için görev tanımlarının hazırlanması.</w:t>
            </w:r>
          </w:p>
        </w:tc>
      </w:tr>
      <w:tr w:rsidR="004B1ED2" w:rsidRPr="00946E5E" w14:paraId="535E8263" w14:textId="77777777" w:rsidTr="00637A14">
        <w:trPr>
          <w:trHeight w:val="320"/>
        </w:trPr>
        <w:tc>
          <w:tcPr>
            <w:tcW w:w="3164" w:type="dxa"/>
          </w:tcPr>
          <w:p w14:paraId="586DEEEE" w14:textId="77777777" w:rsidR="004B1ED2" w:rsidRPr="00946E5E" w:rsidRDefault="004B1ED2" w:rsidP="00637A14">
            <w:pPr>
              <w:rPr>
                <w:rFonts w:cstheme="minorHAnsi"/>
                <w:b/>
                <w:sz w:val="24"/>
                <w:szCs w:val="24"/>
              </w:rPr>
            </w:pPr>
            <w:r w:rsidRPr="00946E5E">
              <w:rPr>
                <w:rFonts w:cstheme="minorHAnsi"/>
                <w:b/>
                <w:sz w:val="24"/>
                <w:szCs w:val="24"/>
              </w:rPr>
              <w:t>Hassas Görev  (Tanım)</w:t>
            </w:r>
          </w:p>
          <w:p w14:paraId="0C740AB6" w14:textId="77777777" w:rsidR="004B1ED2" w:rsidRPr="00946E5E" w:rsidRDefault="004B1ED2" w:rsidP="00637A14">
            <w:pPr>
              <w:rPr>
                <w:rFonts w:cstheme="minorHAnsi"/>
                <w:b/>
                <w:sz w:val="24"/>
                <w:szCs w:val="24"/>
              </w:rPr>
            </w:pPr>
          </w:p>
        </w:tc>
        <w:tc>
          <w:tcPr>
            <w:tcW w:w="12123" w:type="dxa"/>
            <w:gridSpan w:val="4"/>
          </w:tcPr>
          <w:p w14:paraId="5ACBB152" w14:textId="77777777" w:rsidR="004B1ED2" w:rsidRPr="00946E5E" w:rsidRDefault="004B1ED2" w:rsidP="00637A14">
            <w:pPr>
              <w:rPr>
                <w:rFonts w:cstheme="minorHAnsi"/>
                <w:b/>
                <w:sz w:val="24"/>
                <w:szCs w:val="24"/>
              </w:rPr>
            </w:pPr>
            <w:r w:rsidRPr="00946E5E">
              <w:rPr>
                <w:rFonts w:cstheme="minorHAnsi"/>
                <w:sz w:val="24"/>
                <w:szCs w:val="24"/>
              </w:rPr>
              <w:t>Kurum/organizasyonların hizmet ve faaliyetlerinin yürütülmesi esnasında kurum imajını sarsacak, itibar kaybına sebep olacak iş ve işlemlere,  bunun yanında hizmet ve faaliyetleri etkinlik, ekonomiklik ve verimlilik bakımından olumsuz yönde etkileyecek görevlere hassas görev denir.</w:t>
            </w:r>
          </w:p>
        </w:tc>
      </w:tr>
      <w:tr w:rsidR="00637A14" w:rsidRPr="00946E5E" w14:paraId="2D5C76F4" w14:textId="77777777" w:rsidTr="00637A14">
        <w:trPr>
          <w:trHeight w:val="338"/>
        </w:trPr>
        <w:tc>
          <w:tcPr>
            <w:tcW w:w="15287" w:type="dxa"/>
            <w:gridSpan w:val="5"/>
          </w:tcPr>
          <w:p w14:paraId="6BBCE382" w14:textId="77777777" w:rsidR="00637A14" w:rsidRPr="004F7CC7" w:rsidRDefault="00FC41A4" w:rsidP="00637A14">
            <w:pPr>
              <w:rPr>
                <w:rFonts w:cstheme="minorHAnsi"/>
                <w:b/>
                <w:color w:val="FF0000"/>
                <w:sz w:val="24"/>
                <w:szCs w:val="24"/>
              </w:rPr>
            </w:pPr>
            <w:r>
              <w:rPr>
                <w:rFonts w:cstheme="minorHAnsi"/>
                <w:b/>
                <w:color w:val="FF0000"/>
                <w:sz w:val="24"/>
                <w:szCs w:val="24"/>
              </w:rPr>
              <w:t>Bölümü/</w:t>
            </w:r>
            <w:r w:rsidR="00637A14" w:rsidRPr="004F7CC7">
              <w:rPr>
                <w:rFonts w:cstheme="minorHAnsi"/>
                <w:b/>
                <w:color w:val="FF0000"/>
                <w:sz w:val="24"/>
                <w:szCs w:val="24"/>
              </w:rPr>
              <w:t xml:space="preserve"> </w:t>
            </w:r>
            <w:r w:rsidR="00EF4960" w:rsidRPr="004F7CC7">
              <w:rPr>
                <w:rFonts w:cstheme="minorHAnsi"/>
                <w:b/>
                <w:color w:val="FF0000"/>
                <w:sz w:val="24"/>
                <w:szCs w:val="24"/>
              </w:rPr>
              <w:t>Birimi:</w:t>
            </w:r>
          </w:p>
          <w:p w14:paraId="4870E05F" w14:textId="77777777" w:rsidR="00637A14" w:rsidRPr="00946E5E" w:rsidRDefault="00637A14" w:rsidP="00637A14">
            <w:pPr>
              <w:rPr>
                <w:rFonts w:cstheme="minorHAnsi"/>
                <w:b/>
                <w:sz w:val="24"/>
                <w:szCs w:val="24"/>
              </w:rPr>
            </w:pPr>
          </w:p>
        </w:tc>
      </w:tr>
      <w:tr w:rsidR="004B1ED2" w:rsidRPr="00946E5E" w14:paraId="476BB86C" w14:textId="77777777" w:rsidTr="00946E5E">
        <w:trPr>
          <w:trHeight w:val="338"/>
        </w:trPr>
        <w:tc>
          <w:tcPr>
            <w:tcW w:w="4361" w:type="dxa"/>
            <w:gridSpan w:val="2"/>
          </w:tcPr>
          <w:p w14:paraId="4F4C2B55" w14:textId="77777777" w:rsidR="004B1ED2" w:rsidRPr="00946E5E" w:rsidRDefault="004B1ED2" w:rsidP="00637A14">
            <w:pPr>
              <w:jc w:val="center"/>
              <w:rPr>
                <w:rFonts w:cstheme="minorHAnsi"/>
                <w:b/>
                <w:sz w:val="24"/>
                <w:szCs w:val="24"/>
              </w:rPr>
            </w:pPr>
            <w:r w:rsidRPr="00946E5E">
              <w:rPr>
                <w:rFonts w:cstheme="minorHAnsi"/>
                <w:b/>
                <w:sz w:val="24"/>
                <w:szCs w:val="24"/>
              </w:rPr>
              <w:t>Hassas Görevler</w:t>
            </w:r>
          </w:p>
        </w:tc>
        <w:tc>
          <w:tcPr>
            <w:tcW w:w="2126" w:type="dxa"/>
          </w:tcPr>
          <w:p w14:paraId="38273AAA" w14:textId="77777777" w:rsidR="004B1ED2" w:rsidRPr="00946E5E" w:rsidRDefault="004B1ED2" w:rsidP="00637A14">
            <w:pPr>
              <w:jc w:val="center"/>
              <w:rPr>
                <w:rFonts w:cstheme="minorHAnsi"/>
                <w:b/>
                <w:sz w:val="24"/>
                <w:szCs w:val="24"/>
              </w:rPr>
            </w:pPr>
            <w:r w:rsidRPr="00946E5E">
              <w:rPr>
                <w:rFonts w:cstheme="minorHAnsi"/>
                <w:b/>
                <w:sz w:val="24"/>
                <w:szCs w:val="24"/>
              </w:rPr>
              <w:t>Hassas Görevi Olan Personel</w:t>
            </w:r>
          </w:p>
        </w:tc>
        <w:tc>
          <w:tcPr>
            <w:tcW w:w="2977" w:type="dxa"/>
          </w:tcPr>
          <w:p w14:paraId="54025CFB" w14:textId="77777777" w:rsidR="00637A14" w:rsidRPr="00946E5E" w:rsidRDefault="004B1ED2" w:rsidP="00637A14">
            <w:pPr>
              <w:jc w:val="center"/>
              <w:rPr>
                <w:rFonts w:cstheme="minorHAnsi"/>
                <w:b/>
                <w:sz w:val="24"/>
                <w:szCs w:val="24"/>
              </w:rPr>
            </w:pPr>
            <w:r w:rsidRPr="00946E5E">
              <w:rPr>
                <w:rFonts w:cstheme="minorHAnsi"/>
                <w:b/>
                <w:sz w:val="24"/>
                <w:szCs w:val="24"/>
              </w:rPr>
              <w:t xml:space="preserve">Görevin Yerine </w:t>
            </w:r>
          </w:p>
          <w:p w14:paraId="79B5DF20" w14:textId="77777777" w:rsidR="004B1ED2" w:rsidRPr="00946E5E" w:rsidRDefault="004B1ED2" w:rsidP="00637A14">
            <w:pPr>
              <w:jc w:val="center"/>
              <w:rPr>
                <w:rFonts w:cstheme="minorHAnsi"/>
                <w:b/>
                <w:sz w:val="24"/>
                <w:szCs w:val="24"/>
              </w:rPr>
            </w:pPr>
            <w:r w:rsidRPr="00946E5E">
              <w:rPr>
                <w:rFonts w:cstheme="minorHAnsi"/>
                <w:b/>
                <w:sz w:val="24"/>
                <w:szCs w:val="24"/>
              </w:rPr>
              <w:t>Getirilmeme Sonucu</w:t>
            </w:r>
          </w:p>
        </w:tc>
        <w:tc>
          <w:tcPr>
            <w:tcW w:w="5823" w:type="dxa"/>
          </w:tcPr>
          <w:p w14:paraId="513DB593" w14:textId="77777777" w:rsidR="004B1ED2" w:rsidRPr="00946E5E" w:rsidRDefault="004B1ED2" w:rsidP="00637A14">
            <w:pPr>
              <w:jc w:val="center"/>
              <w:rPr>
                <w:rFonts w:cstheme="minorHAnsi"/>
                <w:b/>
                <w:sz w:val="24"/>
                <w:szCs w:val="24"/>
              </w:rPr>
            </w:pPr>
            <w:r w:rsidRPr="00946E5E">
              <w:rPr>
                <w:rFonts w:cstheme="minorHAnsi"/>
                <w:b/>
                <w:sz w:val="24"/>
                <w:szCs w:val="24"/>
              </w:rPr>
              <w:t>Alınacak Önlemler</w:t>
            </w:r>
          </w:p>
        </w:tc>
      </w:tr>
      <w:tr w:rsidR="00FC41A4" w:rsidRPr="00946E5E" w14:paraId="41880CB6" w14:textId="77777777" w:rsidTr="00FC41A4">
        <w:trPr>
          <w:trHeight w:val="332"/>
        </w:trPr>
        <w:tc>
          <w:tcPr>
            <w:tcW w:w="4361" w:type="dxa"/>
            <w:gridSpan w:val="2"/>
          </w:tcPr>
          <w:p w14:paraId="0A8ECFEB" w14:textId="77777777" w:rsidR="00FC41A4" w:rsidRPr="00946E5E" w:rsidRDefault="00FC41A4" w:rsidP="00946E5E">
            <w:pPr>
              <w:jc w:val="both"/>
              <w:rPr>
                <w:rFonts w:cstheme="minorHAnsi"/>
                <w:b/>
              </w:rPr>
            </w:pPr>
          </w:p>
        </w:tc>
        <w:tc>
          <w:tcPr>
            <w:tcW w:w="2126" w:type="dxa"/>
            <w:vMerge w:val="restart"/>
          </w:tcPr>
          <w:p w14:paraId="23CB2531" w14:textId="77777777" w:rsidR="00FC41A4" w:rsidRPr="00FB38A7" w:rsidRDefault="00FC41A4" w:rsidP="004E4ED4">
            <w:pPr>
              <w:rPr>
                <w:rFonts w:cstheme="minorHAnsi"/>
                <w:b/>
              </w:rPr>
            </w:pPr>
          </w:p>
        </w:tc>
        <w:tc>
          <w:tcPr>
            <w:tcW w:w="2977" w:type="dxa"/>
          </w:tcPr>
          <w:p w14:paraId="435E92D4" w14:textId="77777777" w:rsidR="00FC41A4" w:rsidRPr="008E5A5C" w:rsidRDefault="00FC41A4" w:rsidP="002726EF">
            <w:pPr>
              <w:pStyle w:val="ListeParagraf"/>
              <w:tabs>
                <w:tab w:val="left" w:pos="264"/>
              </w:tabs>
              <w:autoSpaceDE w:val="0"/>
              <w:autoSpaceDN w:val="0"/>
              <w:adjustRightInd w:val="0"/>
              <w:ind w:left="33"/>
              <w:jc w:val="both"/>
              <w:rPr>
                <w:rFonts w:cstheme="minorHAnsi"/>
              </w:rPr>
            </w:pPr>
          </w:p>
        </w:tc>
        <w:tc>
          <w:tcPr>
            <w:tcW w:w="5823" w:type="dxa"/>
          </w:tcPr>
          <w:p w14:paraId="1E33BA8A" w14:textId="77777777" w:rsidR="00FC41A4" w:rsidRPr="00946E5E" w:rsidRDefault="00FC41A4" w:rsidP="00637A14">
            <w:pPr>
              <w:pStyle w:val="Default"/>
              <w:tabs>
                <w:tab w:val="left" w:pos="319"/>
              </w:tabs>
              <w:ind w:left="360"/>
              <w:jc w:val="both"/>
              <w:rPr>
                <w:rFonts w:asciiTheme="minorHAnsi" w:hAnsiTheme="minorHAnsi" w:cstheme="minorHAnsi"/>
                <w:b/>
                <w:sz w:val="22"/>
                <w:szCs w:val="22"/>
              </w:rPr>
            </w:pPr>
          </w:p>
        </w:tc>
      </w:tr>
      <w:tr w:rsidR="00FC41A4" w:rsidRPr="00946E5E" w14:paraId="4CF89A15" w14:textId="77777777" w:rsidTr="00FC41A4">
        <w:trPr>
          <w:trHeight w:val="281"/>
        </w:trPr>
        <w:tc>
          <w:tcPr>
            <w:tcW w:w="4361" w:type="dxa"/>
            <w:gridSpan w:val="2"/>
          </w:tcPr>
          <w:p w14:paraId="1B5C6E06" w14:textId="77777777" w:rsidR="00FC41A4" w:rsidRPr="00946E5E" w:rsidRDefault="00FC41A4" w:rsidP="00637A14">
            <w:pPr>
              <w:rPr>
                <w:rFonts w:cstheme="minorHAnsi"/>
                <w:b/>
              </w:rPr>
            </w:pPr>
          </w:p>
        </w:tc>
        <w:tc>
          <w:tcPr>
            <w:tcW w:w="2126" w:type="dxa"/>
            <w:vMerge/>
          </w:tcPr>
          <w:p w14:paraId="43F58FBB" w14:textId="77777777" w:rsidR="00FC41A4" w:rsidRPr="00FB38A7" w:rsidRDefault="00FC41A4" w:rsidP="00637A14">
            <w:pPr>
              <w:rPr>
                <w:rFonts w:cstheme="minorHAnsi"/>
                <w:b/>
              </w:rPr>
            </w:pPr>
          </w:p>
        </w:tc>
        <w:tc>
          <w:tcPr>
            <w:tcW w:w="2977" w:type="dxa"/>
          </w:tcPr>
          <w:p w14:paraId="3E97D193" w14:textId="77777777" w:rsidR="00FC41A4" w:rsidRPr="008E5A5C" w:rsidRDefault="00FC41A4" w:rsidP="00CF6DA4">
            <w:pPr>
              <w:rPr>
                <w:rFonts w:cstheme="minorHAnsi"/>
              </w:rPr>
            </w:pPr>
          </w:p>
        </w:tc>
        <w:tc>
          <w:tcPr>
            <w:tcW w:w="5823" w:type="dxa"/>
          </w:tcPr>
          <w:p w14:paraId="614FC9AB" w14:textId="77777777" w:rsidR="00FC41A4" w:rsidRPr="00946E5E" w:rsidRDefault="00FC41A4" w:rsidP="00CF6DA4">
            <w:pPr>
              <w:pStyle w:val="Default"/>
              <w:tabs>
                <w:tab w:val="left" w:pos="319"/>
              </w:tabs>
              <w:jc w:val="both"/>
              <w:rPr>
                <w:rFonts w:asciiTheme="minorHAnsi" w:hAnsiTheme="minorHAnsi" w:cstheme="minorHAnsi"/>
                <w:b/>
                <w:sz w:val="22"/>
                <w:szCs w:val="22"/>
              </w:rPr>
            </w:pPr>
          </w:p>
        </w:tc>
      </w:tr>
      <w:tr w:rsidR="00FC41A4" w:rsidRPr="00912B5D" w14:paraId="2CBB2CC5" w14:textId="77777777" w:rsidTr="00946E5E">
        <w:trPr>
          <w:trHeight w:val="338"/>
        </w:trPr>
        <w:tc>
          <w:tcPr>
            <w:tcW w:w="4361" w:type="dxa"/>
            <w:gridSpan w:val="2"/>
          </w:tcPr>
          <w:p w14:paraId="783C0638" w14:textId="77777777" w:rsidR="00FC41A4" w:rsidRPr="00912B5D" w:rsidRDefault="00FC41A4" w:rsidP="00637A14">
            <w:pPr>
              <w:pStyle w:val="Default"/>
              <w:tabs>
                <w:tab w:val="left" w:pos="263"/>
              </w:tabs>
              <w:ind w:left="34"/>
              <w:jc w:val="both"/>
              <w:rPr>
                <w:rFonts w:asciiTheme="minorHAnsi" w:hAnsiTheme="minorHAnsi" w:cstheme="minorHAnsi"/>
                <w:bCs/>
                <w:color w:val="000000" w:themeColor="text1"/>
                <w:sz w:val="22"/>
                <w:szCs w:val="22"/>
              </w:rPr>
            </w:pPr>
          </w:p>
        </w:tc>
        <w:tc>
          <w:tcPr>
            <w:tcW w:w="2126" w:type="dxa"/>
            <w:vMerge/>
          </w:tcPr>
          <w:p w14:paraId="31C79672" w14:textId="77777777" w:rsidR="00FC41A4" w:rsidRPr="00FB38A7" w:rsidRDefault="00FC41A4" w:rsidP="00637A14">
            <w:pPr>
              <w:rPr>
                <w:rFonts w:cstheme="minorHAnsi"/>
                <w:b/>
              </w:rPr>
            </w:pPr>
          </w:p>
        </w:tc>
        <w:tc>
          <w:tcPr>
            <w:tcW w:w="2977" w:type="dxa"/>
          </w:tcPr>
          <w:p w14:paraId="50E34FE1" w14:textId="77777777" w:rsidR="00FC41A4" w:rsidRPr="008E5A5C" w:rsidRDefault="00FC41A4" w:rsidP="00637A14">
            <w:pPr>
              <w:rPr>
                <w:rFonts w:cstheme="minorHAnsi"/>
              </w:rPr>
            </w:pPr>
          </w:p>
        </w:tc>
        <w:tc>
          <w:tcPr>
            <w:tcW w:w="5823" w:type="dxa"/>
          </w:tcPr>
          <w:p w14:paraId="3B7C5AFB" w14:textId="77777777" w:rsidR="00FC41A4" w:rsidRPr="00912B5D" w:rsidRDefault="00FC41A4" w:rsidP="00912B5D">
            <w:pPr>
              <w:pStyle w:val="Default"/>
              <w:tabs>
                <w:tab w:val="left" w:pos="319"/>
              </w:tabs>
              <w:jc w:val="both"/>
              <w:rPr>
                <w:rFonts w:asciiTheme="minorHAnsi" w:hAnsiTheme="minorHAnsi" w:cstheme="minorHAnsi"/>
                <w:color w:val="000000" w:themeColor="text1"/>
                <w:sz w:val="22"/>
                <w:szCs w:val="22"/>
              </w:rPr>
            </w:pPr>
          </w:p>
        </w:tc>
      </w:tr>
      <w:tr w:rsidR="00637A14" w:rsidRPr="00946E5E" w14:paraId="654BDF1E" w14:textId="77777777" w:rsidTr="00FC41A4">
        <w:trPr>
          <w:trHeight w:val="347"/>
        </w:trPr>
        <w:tc>
          <w:tcPr>
            <w:tcW w:w="15287" w:type="dxa"/>
            <w:gridSpan w:val="5"/>
          </w:tcPr>
          <w:p w14:paraId="23B15663" w14:textId="77777777" w:rsidR="00637A14" w:rsidRPr="00946E5E" w:rsidRDefault="00FC41A4" w:rsidP="00FC41A4">
            <w:pPr>
              <w:rPr>
                <w:rFonts w:cstheme="minorHAnsi"/>
                <w:b/>
              </w:rPr>
            </w:pPr>
            <w:r>
              <w:rPr>
                <w:rFonts w:cstheme="minorHAnsi"/>
                <w:b/>
                <w:color w:val="FF0000"/>
                <w:sz w:val="24"/>
                <w:szCs w:val="24"/>
              </w:rPr>
              <w:t xml:space="preserve">Bölümü/ </w:t>
            </w:r>
            <w:proofErr w:type="gramStart"/>
            <w:r>
              <w:rPr>
                <w:rFonts w:cstheme="minorHAnsi"/>
                <w:b/>
                <w:color w:val="FF0000"/>
                <w:sz w:val="24"/>
                <w:szCs w:val="24"/>
              </w:rPr>
              <w:t>Birimi :</w:t>
            </w:r>
            <w:proofErr w:type="gramEnd"/>
          </w:p>
        </w:tc>
      </w:tr>
      <w:tr w:rsidR="00082A72" w:rsidRPr="00946E5E" w14:paraId="048CDC61" w14:textId="77777777" w:rsidTr="006B6B33">
        <w:trPr>
          <w:trHeight w:val="338"/>
        </w:trPr>
        <w:tc>
          <w:tcPr>
            <w:tcW w:w="4361" w:type="dxa"/>
            <w:gridSpan w:val="2"/>
          </w:tcPr>
          <w:p w14:paraId="2ABB62DB" w14:textId="77777777" w:rsidR="00637A14" w:rsidRPr="00946E5E" w:rsidRDefault="00637A14" w:rsidP="00637A14">
            <w:pPr>
              <w:jc w:val="center"/>
              <w:rPr>
                <w:rFonts w:cstheme="minorHAnsi"/>
                <w:b/>
              </w:rPr>
            </w:pPr>
            <w:r w:rsidRPr="00946E5E">
              <w:rPr>
                <w:rFonts w:cstheme="minorHAnsi"/>
                <w:b/>
              </w:rPr>
              <w:t>Hassas Görevler</w:t>
            </w:r>
          </w:p>
        </w:tc>
        <w:tc>
          <w:tcPr>
            <w:tcW w:w="2126" w:type="dxa"/>
          </w:tcPr>
          <w:p w14:paraId="71CC470B" w14:textId="77777777" w:rsidR="00082A72" w:rsidRDefault="00637A14" w:rsidP="00637A14">
            <w:pPr>
              <w:jc w:val="center"/>
              <w:rPr>
                <w:rFonts w:cstheme="minorHAnsi"/>
                <w:b/>
              </w:rPr>
            </w:pPr>
            <w:r w:rsidRPr="00946E5E">
              <w:rPr>
                <w:rFonts w:cstheme="minorHAnsi"/>
                <w:b/>
              </w:rPr>
              <w:t xml:space="preserve">Hassas Görevi </w:t>
            </w:r>
          </w:p>
          <w:p w14:paraId="44CE68E2" w14:textId="77777777" w:rsidR="00637A14" w:rsidRPr="00946E5E" w:rsidRDefault="00637A14" w:rsidP="00637A14">
            <w:pPr>
              <w:jc w:val="center"/>
              <w:rPr>
                <w:rFonts w:cstheme="minorHAnsi"/>
                <w:b/>
              </w:rPr>
            </w:pPr>
            <w:r w:rsidRPr="00946E5E">
              <w:rPr>
                <w:rFonts w:cstheme="minorHAnsi"/>
                <w:b/>
              </w:rPr>
              <w:t>Olan Personel</w:t>
            </w:r>
          </w:p>
        </w:tc>
        <w:tc>
          <w:tcPr>
            <w:tcW w:w="2977" w:type="dxa"/>
          </w:tcPr>
          <w:p w14:paraId="3D9A718E" w14:textId="77777777" w:rsidR="008E5A5C" w:rsidRDefault="00637A14" w:rsidP="00637A14">
            <w:pPr>
              <w:jc w:val="center"/>
              <w:rPr>
                <w:rFonts w:cstheme="minorHAnsi"/>
                <w:b/>
              </w:rPr>
            </w:pPr>
            <w:r w:rsidRPr="00946E5E">
              <w:rPr>
                <w:rFonts w:cstheme="minorHAnsi"/>
                <w:b/>
              </w:rPr>
              <w:t xml:space="preserve">Görevin Yerine </w:t>
            </w:r>
          </w:p>
          <w:p w14:paraId="69032B0D" w14:textId="77777777" w:rsidR="00637A14" w:rsidRPr="00946E5E" w:rsidRDefault="00637A14" w:rsidP="00637A14">
            <w:pPr>
              <w:jc w:val="center"/>
              <w:rPr>
                <w:rFonts w:cstheme="minorHAnsi"/>
                <w:b/>
              </w:rPr>
            </w:pPr>
            <w:r w:rsidRPr="00946E5E">
              <w:rPr>
                <w:rFonts w:cstheme="minorHAnsi"/>
                <w:b/>
              </w:rPr>
              <w:t>Getirilmeme Sonucu</w:t>
            </w:r>
          </w:p>
        </w:tc>
        <w:tc>
          <w:tcPr>
            <w:tcW w:w="5823" w:type="dxa"/>
          </w:tcPr>
          <w:p w14:paraId="39978317" w14:textId="77777777" w:rsidR="00637A14" w:rsidRPr="00946E5E" w:rsidRDefault="00637A14" w:rsidP="00637A14">
            <w:pPr>
              <w:jc w:val="center"/>
              <w:rPr>
                <w:rFonts w:cstheme="minorHAnsi"/>
                <w:b/>
              </w:rPr>
            </w:pPr>
            <w:r w:rsidRPr="00946E5E">
              <w:rPr>
                <w:rFonts w:cstheme="minorHAnsi"/>
                <w:b/>
              </w:rPr>
              <w:t>Alınacak Önlemler</w:t>
            </w:r>
          </w:p>
        </w:tc>
      </w:tr>
      <w:tr w:rsidR="00FC41A4" w:rsidRPr="00946E5E" w14:paraId="6C4539CE" w14:textId="77777777" w:rsidTr="00FC41A4">
        <w:trPr>
          <w:trHeight w:val="430"/>
        </w:trPr>
        <w:tc>
          <w:tcPr>
            <w:tcW w:w="4361" w:type="dxa"/>
            <w:gridSpan w:val="2"/>
          </w:tcPr>
          <w:p w14:paraId="2AEF329B" w14:textId="77777777" w:rsidR="00FC41A4" w:rsidRPr="00082A72" w:rsidRDefault="00FC41A4" w:rsidP="008E5A5C">
            <w:pPr>
              <w:tabs>
                <w:tab w:val="left" w:pos="870"/>
              </w:tabs>
              <w:rPr>
                <w:rFonts w:cstheme="minorHAnsi"/>
              </w:rPr>
            </w:pPr>
          </w:p>
        </w:tc>
        <w:tc>
          <w:tcPr>
            <w:tcW w:w="2126" w:type="dxa"/>
            <w:vMerge w:val="restart"/>
          </w:tcPr>
          <w:p w14:paraId="35753515" w14:textId="77777777" w:rsidR="00FC41A4" w:rsidRPr="00FB38A7" w:rsidRDefault="00FC41A4" w:rsidP="00300528">
            <w:pPr>
              <w:rPr>
                <w:rFonts w:cstheme="minorHAnsi"/>
                <w:b/>
              </w:rPr>
            </w:pPr>
          </w:p>
        </w:tc>
        <w:tc>
          <w:tcPr>
            <w:tcW w:w="2977" w:type="dxa"/>
          </w:tcPr>
          <w:p w14:paraId="6C82391F" w14:textId="77777777" w:rsidR="00FC41A4" w:rsidRPr="008E5A5C" w:rsidRDefault="00FC41A4" w:rsidP="00082A72">
            <w:pPr>
              <w:rPr>
                <w:rFonts w:cstheme="minorHAnsi"/>
              </w:rPr>
            </w:pPr>
          </w:p>
        </w:tc>
        <w:tc>
          <w:tcPr>
            <w:tcW w:w="5823" w:type="dxa"/>
          </w:tcPr>
          <w:p w14:paraId="5AD659F0" w14:textId="77777777" w:rsidR="00FC41A4" w:rsidRPr="00946E5E" w:rsidRDefault="00FC41A4" w:rsidP="004A5E89">
            <w:pPr>
              <w:jc w:val="center"/>
              <w:rPr>
                <w:rFonts w:cstheme="minorHAnsi"/>
                <w:b/>
              </w:rPr>
            </w:pPr>
          </w:p>
        </w:tc>
      </w:tr>
      <w:tr w:rsidR="00FC41A4" w:rsidRPr="00946E5E" w14:paraId="311CED31" w14:textId="77777777" w:rsidTr="00A16D9E">
        <w:trPr>
          <w:trHeight w:val="134"/>
        </w:trPr>
        <w:tc>
          <w:tcPr>
            <w:tcW w:w="4361" w:type="dxa"/>
            <w:gridSpan w:val="2"/>
          </w:tcPr>
          <w:p w14:paraId="36C78A13" w14:textId="77777777" w:rsidR="00FC41A4" w:rsidRPr="008E5A5C" w:rsidRDefault="00FC41A4" w:rsidP="00082A72">
            <w:pPr>
              <w:rPr>
                <w:rFonts w:cstheme="minorHAnsi"/>
                <w:b/>
                <w:color w:val="FF0000"/>
              </w:rPr>
            </w:pPr>
          </w:p>
        </w:tc>
        <w:tc>
          <w:tcPr>
            <w:tcW w:w="2126" w:type="dxa"/>
            <w:vMerge/>
          </w:tcPr>
          <w:p w14:paraId="2008C6A8" w14:textId="77777777" w:rsidR="00FC41A4" w:rsidRPr="00FB38A7" w:rsidRDefault="00FC41A4" w:rsidP="00082A72">
            <w:pPr>
              <w:rPr>
                <w:rFonts w:cstheme="minorHAnsi"/>
                <w:b/>
              </w:rPr>
            </w:pPr>
          </w:p>
        </w:tc>
        <w:tc>
          <w:tcPr>
            <w:tcW w:w="2977" w:type="dxa"/>
          </w:tcPr>
          <w:p w14:paraId="0BB9E703" w14:textId="77777777" w:rsidR="00FC41A4" w:rsidRPr="00946E5E" w:rsidRDefault="00FC41A4" w:rsidP="004A1EB9">
            <w:pPr>
              <w:rPr>
                <w:rFonts w:cstheme="minorHAnsi"/>
                <w:b/>
              </w:rPr>
            </w:pPr>
          </w:p>
        </w:tc>
        <w:tc>
          <w:tcPr>
            <w:tcW w:w="5823" w:type="dxa"/>
          </w:tcPr>
          <w:p w14:paraId="75E0189B" w14:textId="77777777" w:rsidR="00FC41A4" w:rsidRPr="00946E5E" w:rsidRDefault="00FC41A4" w:rsidP="00CF6DA4">
            <w:pPr>
              <w:rPr>
                <w:rFonts w:cstheme="minorHAnsi"/>
                <w:b/>
              </w:rPr>
            </w:pPr>
          </w:p>
        </w:tc>
      </w:tr>
      <w:tr w:rsidR="00FC41A4" w:rsidRPr="00946E5E" w14:paraId="1AEE1DED" w14:textId="77777777" w:rsidTr="006B6B33">
        <w:trPr>
          <w:trHeight w:val="70"/>
        </w:trPr>
        <w:tc>
          <w:tcPr>
            <w:tcW w:w="4361" w:type="dxa"/>
            <w:gridSpan w:val="2"/>
          </w:tcPr>
          <w:p w14:paraId="3DC44672" w14:textId="77777777" w:rsidR="00FC41A4" w:rsidRPr="006B6B33" w:rsidRDefault="00FC41A4" w:rsidP="00A25132">
            <w:pPr>
              <w:rPr>
                <w:rFonts w:cstheme="minorHAnsi"/>
              </w:rPr>
            </w:pPr>
          </w:p>
        </w:tc>
        <w:tc>
          <w:tcPr>
            <w:tcW w:w="2126" w:type="dxa"/>
            <w:vMerge/>
          </w:tcPr>
          <w:p w14:paraId="2DCF4E7E" w14:textId="77777777" w:rsidR="00FC41A4" w:rsidRPr="00FB38A7" w:rsidRDefault="00FC41A4" w:rsidP="006D170E">
            <w:pPr>
              <w:rPr>
                <w:rFonts w:cstheme="minorHAnsi"/>
                <w:b/>
              </w:rPr>
            </w:pPr>
          </w:p>
        </w:tc>
        <w:tc>
          <w:tcPr>
            <w:tcW w:w="2977" w:type="dxa"/>
          </w:tcPr>
          <w:p w14:paraId="050311C4" w14:textId="77777777" w:rsidR="00FC41A4" w:rsidRPr="00946E5E" w:rsidRDefault="00FC41A4" w:rsidP="004A1EB9">
            <w:pPr>
              <w:rPr>
                <w:rFonts w:cstheme="minorHAnsi"/>
                <w:b/>
              </w:rPr>
            </w:pPr>
          </w:p>
        </w:tc>
        <w:tc>
          <w:tcPr>
            <w:tcW w:w="5823" w:type="dxa"/>
          </w:tcPr>
          <w:p w14:paraId="61CD4572" w14:textId="77777777" w:rsidR="00FC41A4" w:rsidRPr="006B6B33" w:rsidRDefault="00FC41A4" w:rsidP="006B6B33">
            <w:pPr>
              <w:pStyle w:val="Default"/>
              <w:tabs>
                <w:tab w:val="left" w:pos="191"/>
              </w:tabs>
              <w:jc w:val="both"/>
              <w:rPr>
                <w:rFonts w:cstheme="minorHAnsi"/>
              </w:rPr>
            </w:pPr>
          </w:p>
        </w:tc>
      </w:tr>
      <w:tr w:rsidR="00FC41A4" w:rsidRPr="00946E5E" w14:paraId="3F3F6C22" w14:textId="77777777" w:rsidTr="006B6B33">
        <w:trPr>
          <w:trHeight w:val="70"/>
        </w:trPr>
        <w:tc>
          <w:tcPr>
            <w:tcW w:w="4361" w:type="dxa"/>
            <w:gridSpan w:val="2"/>
          </w:tcPr>
          <w:p w14:paraId="3BFEDC13" w14:textId="77777777" w:rsidR="00FC41A4" w:rsidRPr="006B6B33" w:rsidRDefault="00FC41A4" w:rsidP="00A25132">
            <w:pPr>
              <w:rPr>
                <w:rFonts w:cstheme="minorHAnsi"/>
              </w:rPr>
            </w:pPr>
          </w:p>
        </w:tc>
        <w:tc>
          <w:tcPr>
            <w:tcW w:w="2126" w:type="dxa"/>
            <w:vMerge/>
          </w:tcPr>
          <w:p w14:paraId="3B4D899D" w14:textId="77777777" w:rsidR="00FC41A4" w:rsidRPr="00FB38A7" w:rsidRDefault="00FC41A4" w:rsidP="006D170E">
            <w:pPr>
              <w:rPr>
                <w:rFonts w:cstheme="minorHAnsi"/>
                <w:b/>
              </w:rPr>
            </w:pPr>
          </w:p>
        </w:tc>
        <w:tc>
          <w:tcPr>
            <w:tcW w:w="2977" w:type="dxa"/>
          </w:tcPr>
          <w:p w14:paraId="28A5152B" w14:textId="77777777" w:rsidR="00FC41A4" w:rsidRPr="00946E5E" w:rsidRDefault="00FC41A4" w:rsidP="004A1EB9">
            <w:pPr>
              <w:rPr>
                <w:rFonts w:cstheme="minorHAnsi"/>
                <w:b/>
              </w:rPr>
            </w:pPr>
          </w:p>
        </w:tc>
        <w:tc>
          <w:tcPr>
            <w:tcW w:w="5823" w:type="dxa"/>
          </w:tcPr>
          <w:p w14:paraId="6029D0E3" w14:textId="77777777" w:rsidR="00FC41A4" w:rsidRPr="006B6B33" w:rsidRDefault="00FC41A4" w:rsidP="006B6B33">
            <w:pPr>
              <w:pStyle w:val="Default"/>
              <w:tabs>
                <w:tab w:val="left" w:pos="191"/>
              </w:tabs>
              <w:jc w:val="both"/>
              <w:rPr>
                <w:rFonts w:cstheme="minorHAnsi"/>
              </w:rPr>
            </w:pPr>
          </w:p>
        </w:tc>
      </w:tr>
    </w:tbl>
    <w:p w14:paraId="7F241BC1" w14:textId="77777777" w:rsidR="00B405F1" w:rsidRPr="00946E5E" w:rsidRDefault="00B405F1" w:rsidP="00B405F1">
      <w:pPr>
        <w:pStyle w:val="AralkYok"/>
        <w:rPr>
          <w:rFonts w:cstheme="minorHAnsi"/>
          <w:b/>
        </w:rPr>
      </w:pPr>
      <w:r w:rsidRPr="00946E5E">
        <w:rPr>
          <w:rFonts w:cstheme="minorHAnsi"/>
          <w:b/>
        </w:rPr>
        <w:t xml:space="preserve">                                                                   </w:t>
      </w:r>
    </w:p>
    <w:sectPr w:rsidR="00B405F1" w:rsidRPr="00946E5E" w:rsidSect="0052470B">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AD60" w14:textId="77777777" w:rsidR="008D090B" w:rsidRDefault="008D090B" w:rsidP="0078604A">
      <w:pPr>
        <w:spacing w:after="0" w:line="240" w:lineRule="auto"/>
      </w:pPr>
      <w:r>
        <w:separator/>
      </w:r>
    </w:p>
  </w:endnote>
  <w:endnote w:type="continuationSeparator" w:id="0">
    <w:p w14:paraId="6E510DC3" w14:textId="77777777" w:rsidR="008D090B" w:rsidRDefault="008D090B" w:rsidP="0078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CFB3" w14:textId="3D5F99B7" w:rsidR="00103ECF" w:rsidRDefault="00E11FB0">
    <w:pPr>
      <w:pStyle w:val="AltBilgi"/>
    </w:pPr>
    <w:r>
      <w:t>KY</w:t>
    </w:r>
    <w:r w:rsidR="00365F4C">
      <w:t>S</w:t>
    </w:r>
    <w:r>
      <w:t>-FRM-</w:t>
    </w:r>
    <w:r w:rsidR="00365F4C">
      <w:t>234</w:t>
    </w:r>
    <w: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5388" w14:textId="77777777" w:rsidR="008D090B" w:rsidRDefault="008D090B" w:rsidP="0078604A">
      <w:pPr>
        <w:spacing w:after="0" w:line="240" w:lineRule="auto"/>
      </w:pPr>
      <w:r>
        <w:separator/>
      </w:r>
    </w:p>
  </w:footnote>
  <w:footnote w:type="continuationSeparator" w:id="0">
    <w:p w14:paraId="298691E6" w14:textId="77777777" w:rsidR="008D090B" w:rsidRDefault="008D090B" w:rsidP="00786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6F63" w14:textId="77777777" w:rsidR="00B405F1" w:rsidRDefault="00B405F1">
    <w:pPr>
      <w:pStyle w:val="stBilgi"/>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2AB"/>
    <w:multiLevelType w:val="hybridMultilevel"/>
    <w:tmpl w:val="7FEC00E0"/>
    <w:lvl w:ilvl="0" w:tplc="7E46D40A">
      <w:start w:val="1"/>
      <w:numFmt w:val="decimal"/>
      <w:lvlText w:val="%1."/>
      <w:lvlJc w:val="left"/>
      <w:pPr>
        <w:ind w:left="360" w:hanging="360"/>
      </w:pPr>
      <w:rPr>
        <w:rFonts w:hint="default"/>
        <w:b/>
        <w:i/>
        <w:color w:val="FF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7A8696B"/>
    <w:multiLevelType w:val="hybridMultilevel"/>
    <w:tmpl w:val="D15C69AC"/>
    <w:lvl w:ilvl="0" w:tplc="7E46D40A">
      <w:start w:val="1"/>
      <w:numFmt w:val="decimal"/>
      <w:lvlText w:val="%1."/>
      <w:lvlJc w:val="left"/>
      <w:pPr>
        <w:ind w:left="394" w:hanging="360"/>
      </w:pPr>
      <w:rPr>
        <w:rFonts w:hint="default"/>
        <w:b/>
        <w:i/>
        <w:color w:val="FF0000"/>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2" w15:restartNumberingAfterBreak="0">
    <w:nsid w:val="081D6B00"/>
    <w:multiLevelType w:val="hybridMultilevel"/>
    <w:tmpl w:val="DCBC9192"/>
    <w:lvl w:ilvl="0" w:tplc="F38E3CA0">
      <w:start w:val="1"/>
      <w:numFmt w:val="decimal"/>
      <w:lvlText w:val="%1."/>
      <w:lvlJc w:val="left"/>
      <w:pPr>
        <w:ind w:left="360" w:hanging="360"/>
      </w:pPr>
      <w:rPr>
        <w:rFonts w:hint="default"/>
        <w:b/>
        <w:i/>
        <w:color w:val="FF0000"/>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D9A077D"/>
    <w:multiLevelType w:val="hybridMultilevel"/>
    <w:tmpl w:val="37E80B50"/>
    <w:lvl w:ilvl="0" w:tplc="7E46D40A">
      <w:start w:val="1"/>
      <w:numFmt w:val="decimal"/>
      <w:lvlText w:val="%1."/>
      <w:lvlJc w:val="left"/>
      <w:pPr>
        <w:ind w:left="360" w:hanging="360"/>
      </w:pPr>
      <w:rPr>
        <w:rFonts w:hint="default"/>
        <w:b/>
        <w:i/>
        <w:color w:val="FF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E797CB8"/>
    <w:multiLevelType w:val="hybridMultilevel"/>
    <w:tmpl w:val="4BC2B4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2A7A0D"/>
    <w:multiLevelType w:val="hybridMultilevel"/>
    <w:tmpl w:val="D4F44710"/>
    <w:lvl w:ilvl="0" w:tplc="987A01F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5EA5C04"/>
    <w:multiLevelType w:val="hybridMultilevel"/>
    <w:tmpl w:val="6DBE98D0"/>
    <w:lvl w:ilvl="0" w:tplc="3056CA6C">
      <w:start w:val="1"/>
      <w:numFmt w:val="decimal"/>
      <w:lvlText w:val="%1-"/>
      <w:lvlJc w:val="left"/>
      <w:pPr>
        <w:ind w:left="535" w:hanging="360"/>
      </w:pPr>
      <w:rPr>
        <w:rFonts w:hint="default"/>
        <w:b/>
      </w:rPr>
    </w:lvl>
    <w:lvl w:ilvl="1" w:tplc="3DF41312">
      <w:numFmt w:val="bullet"/>
      <w:lvlText w:val="-"/>
      <w:lvlJc w:val="left"/>
      <w:pPr>
        <w:ind w:left="1080" w:hanging="360"/>
      </w:pPr>
      <w:rPr>
        <w:rFonts w:ascii="Verdana" w:eastAsiaTheme="minorHAnsi" w:hAnsi="Verdana" w:cs="Times New Roman" w:hint="default"/>
      </w:rPr>
    </w:lvl>
    <w:lvl w:ilvl="2" w:tplc="CB16B7B8">
      <w:start w:val="1"/>
      <w:numFmt w:val="decimal"/>
      <w:lvlText w:val="%3."/>
      <w:lvlJc w:val="left"/>
      <w:pPr>
        <w:ind w:left="360" w:hanging="360"/>
      </w:pPr>
      <w:rPr>
        <w:rFonts w:hint="default"/>
        <w:b/>
        <w:i w:val="0"/>
        <w:color w:val="FF0000"/>
        <w:sz w:val="22"/>
        <w:szCs w:val="22"/>
      </w:r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8691FAD"/>
    <w:multiLevelType w:val="hybridMultilevel"/>
    <w:tmpl w:val="0330C6AA"/>
    <w:lvl w:ilvl="0" w:tplc="169CD87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EE72D60"/>
    <w:multiLevelType w:val="hybridMultilevel"/>
    <w:tmpl w:val="C6788CBC"/>
    <w:lvl w:ilvl="0" w:tplc="8FC4DA1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6180F61"/>
    <w:multiLevelType w:val="hybridMultilevel"/>
    <w:tmpl w:val="9446C46A"/>
    <w:lvl w:ilvl="0" w:tplc="CE26052A">
      <w:start w:val="1"/>
      <w:numFmt w:val="decimal"/>
      <w:lvlText w:val="%1."/>
      <w:lvlJc w:val="left"/>
      <w:pPr>
        <w:ind w:left="360" w:hanging="360"/>
      </w:pPr>
      <w:rPr>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81022AF"/>
    <w:multiLevelType w:val="hybridMultilevel"/>
    <w:tmpl w:val="3BBCF836"/>
    <w:lvl w:ilvl="0" w:tplc="DF96139C">
      <w:start w:val="1"/>
      <w:numFmt w:val="decimal"/>
      <w:lvlText w:val="%1."/>
      <w:lvlJc w:val="left"/>
      <w:pPr>
        <w:ind w:left="360" w:hanging="360"/>
      </w:pPr>
      <w:rPr>
        <w:rFonts w:hint="default"/>
        <w:b/>
        <w:i/>
        <w:color w:val="FF0000"/>
        <w:u w:val="singl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5D73DD6"/>
    <w:multiLevelType w:val="hybridMultilevel"/>
    <w:tmpl w:val="373C56A8"/>
    <w:lvl w:ilvl="0" w:tplc="F10E6080">
      <w:start w:val="1"/>
      <w:numFmt w:val="decimal"/>
      <w:lvlText w:val="%1."/>
      <w:lvlJc w:val="left"/>
      <w:pPr>
        <w:ind w:left="360" w:hanging="360"/>
      </w:pPr>
      <w:rPr>
        <w:rFonts w:hint="default"/>
        <w:b/>
        <w:i/>
        <w:color w:val="FF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1800D34"/>
    <w:multiLevelType w:val="hybridMultilevel"/>
    <w:tmpl w:val="1B34098A"/>
    <w:lvl w:ilvl="0" w:tplc="7656233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6637911"/>
    <w:multiLevelType w:val="hybridMultilevel"/>
    <w:tmpl w:val="C152DFB8"/>
    <w:lvl w:ilvl="0" w:tplc="7E46D40A">
      <w:start w:val="1"/>
      <w:numFmt w:val="decimal"/>
      <w:lvlText w:val="%1."/>
      <w:lvlJc w:val="left"/>
      <w:pPr>
        <w:ind w:left="360" w:hanging="360"/>
      </w:pPr>
      <w:rPr>
        <w:rFonts w:hint="default"/>
        <w:b/>
        <w:i/>
        <w:color w:val="FF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D627A61"/>
    <w:multiLevelType w:val="hybridMultilevel"/>
    <w:tmpl w:val="C2FCE54C"/>
    <w:lvl w:ilvl="0" w:tplc="151E738C">
      <w:start w:val="1"/>
      <w:numFmt w:val="decimal"/>
      <w:lvlText w:val="%1."/>
      <w:lvlJc w:val="left"/>
      <w:pPr>
        <w:ind w:left="360" w:hanging="360"/>
      </w:pPr>
      <w:rPr>
        <w:rFonts w:hint="default"/>
        <w:b/>
        <w:i/>
        <w:color w:val="FF0000"/>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F314B24"/>
    <w:multiLevelType w:val="hybridMultilevel"/>
    <w:tmpl w:val="5D66AD9C"/>
    <w:lvl w:ilvl="0" w:tplc="F024273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7D1225A"/>
    <w:multiLevelType w:val="hybridMultilevel"/>
    <w:tmpl w:val="A7701AF8"/>
    <w:lvl w:ilvl="0" w:tplc="041F000F">
      <w:start w:val="1"/>
      <w:numFmt w:val="decimal"/>
      <w:lvlText w:val="%1."/>
      <w:lvlJc w:val="left"/>
      <w:pPr>
        <w:ind w:left="394" w:hanging="360"/>
      </w:pPr>
      <w:rPr>
        <w:rFonts w:hint="default"/>
        <w:b/>
        <w:i w:val="0"/>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17" w15:restartNumberingAfterBreak="0">
    <w:nsid w:val="68320B03"/>
    <w:multiLevelType w:val="hybridMultilevel"/>
    <w:tmpl w:val="61544056"/>
    <w:lvl w:ilvl="0" w:tplc="87D2EECA">
      <w:start w:val="1"/>
      <w:numFmt w:val="decimal"/>
      <w:lvlText w:val="%1."/>
      <w:lvlJc w:val="left"/>
      <w:pPr>
        <w:ind w:left="360" w:hanging="360"/>
      </w:pPr>
      <w:rPr>
        <w:rFonts w:hint="default"/>
        <w:b/>
        <w: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8EE51A3"/>
    <w:multiLevelType w:val="hybridMultilevel"/>
    <w:tmpl w:val="9A682586"/>
    <w:lvl w:ilvl="0" w:tplc="7E46D40A">
      <w:start w:val="1"/>
      <w:numFmt w:val="decimal"/>
      <w:lvlText w:val="%1."/>
      <w:lvlJc w:val="left"/>
      <w:pPr>
        <w:ind w:left="394" w:hanging="360"/>
      </w:pPr>
      <w:rPr>
        <w:rFonts w:hint="default"/>
        <w:b/>
        <w:i/>
        <w:color w:val="FF0000"/>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19" w15:restartNumberingAfterBreak="0">
    <w:nsid w:val="6D3145A2"/>
    <w:multiLevelType w:val="hybridMultilevel"/>
    <w:tmpl w:val="AB2E75CC"/>
    <w:lvl w:ilvl="0" w:tplc="75965B98">
      <w:start w:val="1"/>
      <w:numFmt w:val="decimal"/>
      <w:lvlText w:val="%1."/>
      <w:lvlJc w:val="left"/>
      <w:pPr>
        <w:ind w:left="360" w:hanging="360"/>
      </w:pPr>
      <w:rPr>
        <w:rFonts w:hint="default"/>
        <w:b/>
        <w:i/>
        <w:color w:val="FF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580064617">
    <w:abstractNumId w:val="2"/>
  </w:num>
  <w:num w:numId="2" w16cid:durableId="314378545">
    <w:abstractNumId w:val="6"/>
  </w:num>
  <w:num w:numId="3" w16cid:durableId="242110062">
    <w:abstractNumId w:val="10"/>
  </w:num>
  <w:num w:numId="4" w16cid:durableId="1812988007">
    <w:abstractNumId w:val="15"/>
  </w:num>
  <w:num w:numId="5" w16cid:durableId="946697312">
    <w:abstractNumId w:val="19"/>
  </w:num>
  <w:num w:numId="6" w16cid:durableId="614752245">
    <w:abstractNumId w:val="17"/>
  </w:num>
  <w:num w:numId="7" w16cid:durableId="323241745">
    <w:abstractNumId w:val="0"/>
  </w:num>
  <w:num w:numId="8" w16cid:durableId="1907490887">
    <w:abstractNumId w:val="14"/>
  </w:num>
  <w:num w:numId="9" w16cid:durableId="707726437">
    <w:abstractNumId w:val="5"/>
  </w:num>
  <w:num w:numId="10" w16cid:durableId="1449542337">
    <w:abstractNumId w:val="12"/>
  </w:num>
  <w:num w:numId="11" w16cid:durableId="1171792912">
    <w:abstractNumId w:val="1"/>
  </w:num>
  <w:num w:numId="12" w16cid:durableId="318657798">
    <w:abstractNumId w:val="3"/>
  </w:num>
  <w:num w:numId="13" w16cid:durableId="1931620631">
    <w:abstractNumId w:val="8"/>
  </w:num>
  <w:num w:numId="14" w16cid:durableId="785932915">
    <w:abstractNumId w:val="13"/>
  </w:num>
  <w:num w:numId="15" w16cid:durableId="1048065638">
    <w:abstractNumId w:val="7"/>
  </w:num>
  <w:num w:numId="16" w16cid:durableId="1766489870">
    <w:abstractNumId w:val="16"/>
  </w:num>
  <w:num w:numId="17" w16cid:durableId="242908619">
    <w:abstractNumId w:val="18"/>
  </w:num>
  <w:num w:numId="18" w16cid:durableId="1881747487">
    <w:abstractNumId w:val="9"/>
  </w:num>
  <w:num w:numId="19" w16cid:durableId="128205162">
    <w:abstractNumId w:val="4"/>
  </w:num>
  <w:num w:numId="20" w16cid:durableId="9766412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D14"/>
    <w:rsid w:val="00043309"/>
    <w:rsid w:val="000525E1"/>
    <w:rsid w:val="000708A3"/>
    <w:rsid w:val="00082A72"/>
    <w:rsid w:val="00082AEF"/>
    <w:rsid w:val="000859F7"/>
    <w:rsid w:val="000B72A9"/>
    <w:rsid w:val="00103ECF"/>
    <w:rsid w:val="00134C22"/>
    <w:rsid w:val="0014137B"/>
    <w:rsid w:val="001413B2"/>
    <w:rsid w:val="001D5A69"/>
    <w:rsid w:val="001D5C86"/>
    <w:rsid w:val="002726EF"/>
    <w:rsid w:val="002A3939"/>
    <w:rsid w:val="00354D83"/>
    <w:rsid w:val="0035707C"/>
    <w:rsid w:val="00365F4C"/>
    <w:rsid w:val="00380AA1"/>
    <w:rsid w:val="003A100D"/>
    <w:rsid w:val="003A4233"/>
    <w:rsid w:val="003C15E9"/>
    <w:rsid w:val="00486416"/>
    <w:rsid w:val="004A1EB9"/>
    <w:rsid w:val="004A5E89"/>
    <w:rsid w:val="004B1ED2"/>
    <w:rsid w:val="004E4ED4"/>
    <w:rsid w:val="004F73F1"/>
    <w:rsid w:val="004F7CC7"/>
    <w:rsid w:val="0052470B"/>
    <w:rsid w:val="00530689"/>
    <w:rsid w:val="0056161B"/>
    <w:rsid w:val="00591FF9"/>
    <w:rsid w:val="005B703E"/>
    <w:rsid w:val="005C6773"/>
    <w:rsid w:val="005D0DDB"/>
    <w:rsid w:val="005E623C"/>
    <w:rsid w:val="005F25C1"/>
    <w:rsid w:val="0061714A"/>
    <w:rsid w:val="00637A14"/>
    <w:rsid w:val="00642BA5"/>
    <w:rsid w:val="00685A44"/>
    <w:rsid w:val="006B6B33"/>
    <w:rsid w:val="006C3657"/>
    <w:rsid w:val="00736514"/>
    <w:rsid w:val="0078604A"/>
    <w:rsid w:val="00795AC6"/>
    <w:rsid w:val="007B21EE"/>
    <w:rsid w:val="007B3D08"/>
    <w:rsid w:val="007C2740"/>
    <w:rsid w:val="007E196E"/>
    <w:rsid w:val="008117FB"/>
    <w:rsid w:val="00827CDC"/>
    <w:rsid w:val="00843B47"/>
    <w:rsid w:val="008A4ECA"/>
    <w:rsid w:val="008D090B"/>
    <w:rsid w:val="008E5A5C"/>
    <w:rsid w:val="00912B5D"/>
    <w:rsid w:val="00943342"/>
    <w:rsid w:val="00946E5E"/>
    <w:rsid w:val="00961BDC"/>
    <w:rsid w:val="009D3609"/>
    <w:rsid w:val="009E2A57"/>
    <w:rsid w:val="00A11B05"/>
    <w:rsid w:val="00A16D9E"/>
    <w:rsid w:val="00A25132"/>
    <w:rsid w:val="00A5491B"/>
    <w:rsid w:val="00AC63C0"/>
    <w:rsid w:val="00AD7394"/>
    <w:rsid w:val="00AD7B0D"/>
    <w:rsid w:val="00AF6E36"/>
    <w:rsid w:val="00B405F1"/>
    <w:rsid w:val="00B9168B"/>
    <w:rsid w:val="00B9467F"/>
    <w:rsid w:val="00B9659C"/>
    <w:rsid w:val="00BB5469"/>
    <w:rsid w:val="00C1400D"/>
    <w:rsid w:val="00CA6D14"/>
    <w:rsid w:val="00CD11BE"/>
    <w:rsid w:val="00CF6DA4"/>
    <w:rsid w:val="00D15D70"/>
    <w:rsid w:val="00D469BF"/>
    <w:rsid w:val="00DC4900"/>
    <w:rsid w:val="00E106FE"/>
    <w:rsid w:val="00E11FB0"/>
    <w:rsid w:val="00E25408"/>
    <w:rsid w:val="00E33552"/>
    <w:rsid w:val="00E47872"/>
    <w:rsid w:val="00E82905"/>
    <w:rsid w:val="00EE791E"/>
    <w:rsid w:val="00EF089A"/>
    <w:rsid w:val="00EF4960"/>
    <w:rsid w:val="00F317A3"/>
    <w:rsid w:val="00F324A6"/>
    <w:rsid w:val="00F960DA"/>
    <w:rsid w:val="00F96294"/>
    <w:rsid w:val="00FB38A7"/>
    <w:rsid w:val="00FC41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9E539"/>
  <w15:docId w15:val="{DD91548B-7323-4736-9217-6DC0E839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4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A6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CA6D14"/>
    <w:pPr>
      <w:spacing w:after="324"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860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604A"/>
  </w:style>
  <w:style w:type="paragraph" w:styleId="AltBilgi">
    <w:name w:val="footer"/>
    <w:basedOn w:val="Normal"/>
    <w:link w:val="AltBilgiChar"/>
    <w:uiPriority w:val="99"/>
    <w:unhideWhenUsed/>
    <w:rsid w:val="007860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604A"/>
  </w:style>
  <w:style w:type="paragraph" w:styleId="AralkYok">
    <w:name w:val="No Spacing"/>
    <w:uiPriority w:val="1"/>
    <w:qFormat/>
    <w:rsid w:val="00B405F1"/>
    <w:pPr>
      <w:spacing w:after="0" w:line="240" w:lineRule="auto"/>
    </w:pPr>
  </w:style>
  <w:style w:type="paragraph" w:customStyle="1" w:styleId="Default">
    <w:name w:val="Default"/>
    <w:rsid w:val="0052470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37A14"/>
    <w:pPr>
      <w:ind w:left="720"/>
      <w:contextualSpacing/>
    </w:pPr>
  </w:style>
  <w:style w:type="paragraph" w:styleId="BalonMetni">
    <w:name w:val="Balloon Text"/>
    <w:basedOn w:val="Normal"/>
    <w:link w:val="BalonMetniChar"/>
    <w:uiPriority w:val="99"/>
    <w:semiHidden/>
    <w:unhideWhenUsed/>
    <w:rsid w:val="00D469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6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879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ALİ BAŞTUĞ</cp:lastModifiedBy>
  <cp:revision>6</cp:revision>
  <dcterms:created xsi:type="dcterms:W3CDTF">2020-08-12T13:36:00Z</dcterms:created>
  <dcterms:modified xsi:type="dcterms:W3CDTF">2026-04-29T06:42:00Z</dcterms:modified>
</cp:coreProperties>
</file>