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D3E45" w14:textId="77777777" w:rsidR="00EA02A4" w:rsidRDefault="00EA02A4" w:rsidP="005F6BBA"/>
    <w:p w14:paraId="422A818F" w14:textId="77777777" w:rsidR="005F6BBA" w:rsidRDefault="005F6BBA" w:rsidP="005F6BBA"/>
    <w:p w14:paraId="73B91008" w14:textId="77777777" w:rsidR="00B8749B" w:rsidRDefault="00B8749B" w:rsidP="00F86F9F">
      <w:pPr>
        <w:keepNext/>
      </w:pPr>
    </w:p>
    <w:p w14:paraId="1DA8EEE1" w14:textId="5A57EF99" w:rsidR="005F6BBA" w:rsidRDefault="001A73C8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18190" wp14:editId="031867EF">
                <wp:simplePos x="0" y="0"/>
                <wp:positionH relativeFrom="column">
                  <wp:posOffset>1758950</wp:posOffset>
                </wp:positionH>
                <wp:positionV relativeFrom="paragraph">
                  <wp:posOffset>480695</wp:posOffset>
                </wp:positionV>
                <wp:extent cx="1066800" cy="35242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3524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37A012" w14:textId="77777777" w:rsidR="00E25E56" w:rsidRPr="00E25E56" w:rsidRDefault="00E25E56" w:rsidP="00E25E56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E25E56">
                              <w:rPr>
                                <w:b/>
                                <w:color w:val="FFFFFF" w:themeColor="background1"/>
                              </w:rPr>
                              <w:t>Se</w:t>
                            </w:r>
                            <w:r w:rsidR="005B0871">
                              <w:rPr>
                                <w:b/>
                                <w:color w:val="FFFFFF" w:themeColor="background1"/>
                              </w:rPr>
                              <w:t>kreterlik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18190" id="Rectangle 3" o:spid="_x0000_s1026" style="position:absolute;margin-left:138.5pt;margin-top:37.85pt;width:84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" fillcolor="#1f497d [3215]" stroked="f">
                <v:textbox>
                  <w:txbxContent>
                    <w:p w14:paraId="7A37A012" w14:textId="77777777" w:rsidR="00E25E56" w:rsidRPr="00E25E56" w:rsidRDefault="00E25E56" w:rsidP="00E25E56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E25E56">
                        <w:rPr>
                          <w:b/>
                          <w:color w:val="FFFFFF" w:themeColor="background1"/>
                        </w:rPr>
                        <w:t>Se</w:t>
                      </w:r>
                      <w:r w:rsidR="005B0871">
                        <w:rPr>
                          <w:b/>
                          <w:color w:val="FFFFFF" w:themeColor="background1"/>
                        </w:rPr>
                        <w:t>kreterlik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F453B2" wp14:editId="0A5F358A">
                <wp:simplePos x="0" y="0"/>
                <wp:positionH relativeFrom="column">
                  <wp:posOffset>2825750</wp:posOffset>
                </wp:positionH>
                <wp:positionV relativeFrom="paragraph">
                  <wp:posOffset>680720</wp:posOffset>
                </wp:positionV>
                <wp:extent cx="1981200" cy="635"/>
                <wp:effectExtent l="19050" t="19050" r="19050" b="2794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8120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9BA7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22.5pt;margin-top:53.6pt;width:156pt;height: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" strokecolor="#1f497d [3215]" strokeweight="3pt">
                <v:shadow color="#243f60 [1604]" opacity=".5" offset="1pt"/>
              </v:shape>
            </w:pict>
          </mc:Fallback>
        </mc:AlternateContent>
      </w:r>
      <w:r w:rsidR="0042392C" w:rsidRPr="0042392C">
        <w:rPr>
          <w:noProof/>
        </w:rPr>
        <w:drawing>
          <wp:inline distT="0" distB="0" distL="0" distR="0" wp14:anchorId="4C3B9A19" wp14:editId="25938108">
            <wp:extent cx="9715500" cy="3629025"/>
            <wp:effectExtent l="0" t="0" r="19050" b="0"/>
            <wp:docPr id="1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74E0FDD5" w14:textId="77777777" w:rsidR="005F6BBA" w:rsidRDefault="005F6BBA" w:rsidP="005F6BBA"/>
    <w:p w14:paraId="7676DB3F" w14:textId="77777777" w:rsidR="005F6BBA" w:rsidRDefault="005F6BBA" w:rsidP="005F6BBA"/>
    <w:p w14:paraId="48C5FE4A" w14:textId="77777777" w:rsidR="005F6BBA" w:rsidRDefault="005F6BBA" w:rsidP="005F6BBA"/>
    <w:sectPr w:rsidR="005F6BBA" w:rsidSect="00833C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284" w:right="743" w:bottom="567" w:left="6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B774A" w14:textId="77777777" w:rsidR="00DA2909" w:rsidRDefault="00DA2909">
      <w:r>
        <w:separator/>
      </w:r>
    </w:p>
  </w:endnote>
  <w:endnote w:type="continuationSeparator" w:id="0">
    <w:p w14:paraId="171E5DAB" w14:textId="77777777" w:rsidR="00DA2909" w:rsidRDefault="00DA2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ookmanTur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CDBA2" w14:textId="77777777" w:rsidR="00143884" w:rsidRDefault="0014388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83084" w14:textId="77777777" w:rsidR="00FD4DC2" w:rsidRPr="00FD4DC2" w:rsidRDefault="00FD4DC2">
    <w:pPr>
      <w:rPr>
        <w:sz w:val="8"/>
        <w:szCs w:val="8"/>
      </w:rPr>
    </w:pPr>
  </w:p>
  <w:p w14:paraId="2FE36308" w14:textId="203B906D" w:rsidR="00646716" w:rsidRDefault="0064671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CDC6A" w14:textId="77777777" w:rsidR="00143884" w:rsidRDefault="001438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1D00A" w14:textId="77777777" w:rsidR="00DA2909" w:rsidRDefault="00DA2909">
      <w:r>
        <w:separator/>
      </w:r>
    </w:p>
  </w:footnote>
  <w:footnote w:type="continuationSeparator" w:id="0">
    <w:p w14:paraId="31199F07" w14:textId="77777777" w:rsidR="00DA2909" w:rsidRDefault="00DA2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7DD7" w14:textId="77777777" w:rsidR="00143884" w:rsidRDefault="0014388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3DB28" w14:textId="77777777" w:rsidR="00FD4DC2" w:rsidRDefault="00FD4DC2" w:rsidP="00FD4DC2">
    <w:pPr>
      <w:pStyle w:val="stBilgi"/>
      <w:framePr w:wrap="around" w:vAnchor="text" w:hAnchor="page" w:x="10226" w:y="31"/>
      <w:rPr>
        <w:rStyle w:val="SayfaNumaras"/>
      </w:rPr>
    </w:pPr>
  </w:p>
  <w:tbl>
    <w:tblPr>
      <w:tblW w:w="4980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42"/>
      <w:gridCol w:w="9482"/>
      <w:gridCol w:w="2237"/>
      <w:gridCol w:w="2062"/>
    </w:tblGrid>
    <w:tr w:rsidR="00FD4DC2" w:rsidRPr="00833CC9" w14:paraId="7BF18935" w14:textId="77777777" w:rsidTr="00833CC9">
      <w:trPr>
        <w:cantSplit/>
        <w:trHeight w:val="300"/>
      </w:trPr>
      <w:tc>
        <w:tcPr>
          <w:tcW w:w="503" w:type="pct"/>
          <w:vMerge w:val="restart"/>
          <w:vAlign w:val="center"/>
        </w:tcPr>
        <w:p w14:paraId="4CAB64D2" w14:textId="01DACA32" w:rsidR="00FD4DC2" w:rsidRPr="00833CC9" w:rsidRDefault="00143884" w:rsidP="005E72F0">
          <w:pPr>
            <w:jc w:val="center"/>
            <w:rPr>
              <w:rFonts w:ascii="Times New Roman" w:hAnsi="Times New Roman"/>
              <w:b/>
            </w:rPr>
          </w:pPr>
          <w:r w:rsidRPr="00703F75">
            <w:rPr>
              <w:noProof/>
            </w:rPr>
            <w:drawing>
              <wp:inline distT="0" distB="0" distL="0" distR="0" wp14:anchorId="418B7E6F" wp14:editId="1F7E50DB">
                <wp:extent cx="595609" cy="612010"/>
                <wp:effectExtent l="0" t="0" r="0" b="0"/>
                <wp:docPr id="813423248" name="Resim 1" descr="metin, simge, sembol, logo, amblem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3423248" name="Resim 1" descr="metin, simge, sembol, logo, amblem içeren bir resim&#10;&#10;Yapay zeka tarafından oluşturulmuş içerik yanlış olabilir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469" cy="6488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4" w:type="pct"/>
          <w:vMerge w:val="restart"/>
          <w:vAlign w:val="center"/>
        </w:tcPr>
        <w:p w14:paraId="6647BD94" w14:textId="77777777" w:rsidR="00FD4DC2" w:rsidRDefault="00833CC9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833CC9">
            <w:rPr>
              <w:rFonts w:ascii="Times New Roman" w:hAnsi="Times New Roman"/>
              <w:b/>
              <w:bCs/>
              <w:sz w:val="36"/>
              <w:szCs w:val="36"/>
            </w:rPr>
            <w:t>ORGANİZASYON ŞEMASI</w:t>
          </w:r>
        </w:p>
        <w:p w14:paraId="6940C92E" w14:textId="77777777" w:rsidR="005F6BBA" w:rsidRPr="00833CC9" w:rsidRDefault="00B8749B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0"/>
              <w:szCs w:val="40"/>
            </w:rPr>
          </w:pPr>
          <w:r>
            <w:rPr>
              <w:rFonts w:ascii="Times New Roman" w:hAnsi="Times New Roman"/>
              <w:b/>
              <w:bCs/>
              <w:sz w:val="36"/>
              <w:szCs w:val="36"/>
            </w:rPr>
            <w:t>Strateji Geliştirme Daire Başkanlığı</w:t>
          </w:r>
        </w:p>
      </w:tc>
      <w:tc>
        <w:tcPr>
          <w:tcW w:w="730" w:type="pct"/>
          <w:tcBorders>
            <w:top w:val="double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7572D18F" w14:textId="77777777" w:rsidR="00FD4DC2" w:rsidRPr="001A73C8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1A73C8">
            <w:rPr>
              <w:rFonts w:ascii="Times New Roman" w:hAnsi="Times New Roman"/>
              <w:b/>
              <w:bCs/>
              <w:sz w:val="18"/>
              <w:szCs w:val="18"/>
            </w:rPr>
            <w:t>Doküman Kodu</w:t>
          </w:r>
        </w:p>
      </w:tc>
      <w:tc>
        <w:tcPr>
          <w:tcW w:w="673" w:type="pct"/>
          <w:tcBorders>
            <w:top w:val="double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50DE51B6" w14:textId="6857989B" w:rsidR="00FD4DC2" w:rsidRPr="001A73C8" w:rsidRDefault="00833CC9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1A73C8">
            <w:rPr>
              <w:rFonts w:ascii="Times New Roman" w:hAnsi="Times New Roman"/>
              <w:b/>
              <w:bCs/>
              <w:sz w:val="18"/>
              <w:szCs w:val="18"/>
            </w:rPr>
            <w:t>KY</w:t>
          </w:r>
          <w:r w:rsidR="00143884">
            <w:rPr>
              <w:rFonts w:ascii="Times New Roman" w:hAnsi="Times New Roman"/>
              <w:b/>
              <w:bCs/>
              <w:sz w:val="18"/>
              <w:szCs w:val="18"/>
            </w:rPr>
            <w:t>S</w:t>
          </w:r>
          <w:r w:rsidRPr="001A73C8">
            <w:rPr>
              <w:rFonts w:ascii="Times New Roman" w:hAnsi="Times New Roman"/>
              <w:b/>
              <w:bCs/>
              <w:sz w:val="18"/>
              <w:szCs w:val="18"/>
            </w:rPr>
            <w:t>-ORŞ</w:t>
          </w:r>
          <w:r w:rsidR="001A73C8" w:rsidRPr="001A73C8">
            <w:rPr>
              <w:rFonts w:ascii="Times New Roman" w:hAnsi="Times New Roman"/>
              <w:b/>
              <w:bCs/>
              <w:sz w:val="18"/>
              <w:szCs w:val="18"/>
            </w:rPr>
            <w:t>-</w:t>
          </w:r>
          <w:r w:rsidR="00143884">
            <w:rPr>
              <w:rFonts w:ascii="Times New Roman" w:hAnsi="Times New Roman"/>
              <w:b/>
              <w:bCs/>
              <w:sz w:val="18"/>
              <w:szCs w:val="18"/>
            </w:rPr>
            <w:t>25</w:t>
          </w:r>
        </w:p>
      </w:tc>
    </w:tr>
    <w:tr w:rsidR="00FD4DC2" w:rsidRPr="00833CC9" w14:paraId="4D52B88A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7C29AB24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65976BB4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7D0BBA52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Yürürlük Tarihi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45F7C523" w14:textId="77777777" w:rsidR="00FD4DC2" w:rsidRPr="00833CC9" w:rsidRDefault="00833CC9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b/>
              <w:bCs/>
              <w:sz w:val="18"/>
              <w:szCs w:val="18"/>
            </w:rPr>
            <w:t>11.01.2</w:t>
          </w:r>
          <w:r w:rsidR="00057F37">
            <w:rPr>
              <w:rFonts w:ascii="Times New Roman" w:hAnsi="Times New Roman"/>
              <w:b/>
              <w:bCs/>
              <w:sz w:val="18"/>
              <w:szCs w:val="18"/>
            </w:rPr>
            <w:t>020</w:t>
          </w:r>
        </w:p>
      </w:tc>
    </w:tr>
    <w:tr w:rsidR="00FD4DC2" w:rsidRPr="00833CC9" w14:paraId="7215F01B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797E6464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00DE3D81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68EA2400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Revizyon Tarihi</w:t>
          </w:r>
          <w:r w:rsidR="00AB61C3" w:rsidRPr="00833CC9">
            <w:rPr>
              <w:rFonts w:ascii="Times New Roman" w:hAnsi="Times New Roman"/>
              <w:sz w:val="18"/>
              <w:szCs w:val="18"/>
            </w:rPr>
            <w:t>/No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7973FF4C" w14:textId="77777777" w:rsidR="00FD4DC2" w:rsidRPr="00833CC9" w:rsidRDefault="00057F37" w:rsidP="00C85EDC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sz w:val="18"/>
              <w:szCs w:val="18"/>
            </w:rPr>
            <w:t>-</w:t>
          </w:r>
        </w:p>
      </w:tc>
    </w:tr>
    <w:tr w:rsidR="00FD4DC2" w:rsidRPr="00833CC9" w14:paraId="6C64231E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4EA9326B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4C002164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uble" w:sz="4" w:space="0" w:color="auto"/>
            <w:right w:val="single" w:sz="8" w:space="0" w:color="auto"/>
          </w:tcBorders>
          <w:vAlign w:val="center"/>
        </w:tcPr>
        <w:p w14:paraId="3C0DD018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Sayfa 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center"/>
        </w:tcPr>
        <w:p w14:paraId="78F50F98" w14:textId="77777777" w:rsidR="00FD4DC2" w:rsidRPr="00833CC9" w:rsidRDefault="00D66A9B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="00FD4DC2"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PAGE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B67316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  <w:r w:rsidR="00FD4DC2"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t>/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="00FD4DC2"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NUMPAGES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B67316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</w:p>
      </w:tc>
    </w:tr>
  </w:tbl>
  <w:p w14:paraId="58A41B20" w14:textId="77777777" w:rsidR="00FD4DC2" w:rsidRPr="00B12456" w:rsidRDefault="00FD4DC2" w:rsidP="00B12456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722E7" w14:textId="77777777" w:rsidR="00143884" w:rsidRDefault="0014388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4E"/>
    <w:rsid w:val="000051A2"/>
    <w:rsid w:val="00011099"/>
    <w:rsid w:val="0002078D"/>
    <w:rsid w:val="00023FFD"/>
    <w:rsid w:val="00031227"/>
    <w:rsid w:val="00050D1F"/>
    <w:rsid w:val="00057F37"/>
    <w:rsid w:val="000979D3"/>
    <w:rsid w:val="000B4D6D"/>
    <w:rsid w:val="000B6C0B"/>
    <w:rsid w:val="000C668C"/>
    <w:rsid w:val="000C77B3"/>
    <w:rsid w:val="000E6AE2"/>
    <w:rsid w:val="0011006D"/>
    <w:rsid w:val="00122BD0"/>
    <w:rsid w:val="001272E6"/>
    <w:rsid w:val="00143884"/>
    <w:rsid w:val="001737A4"/>
    <w:rsid w:val="00175476"/>
    <w:rsid w:val="001A73C8"/>
    <w:rsid w:val="001B64DC"/>
    <w:rsid w:val="001C6743"/>
    <w:rsid w:val="001D54E0"/>
    <w:rsid w:val="00201750"/>
    <w:rsid w:val="00234CE5"/>
    <w:rsid w:val="00277074"/>
    <w:rsid w:val="0027712E"/>
    <w:rsid w:val="00280CDE"/>
    <w:rsid w:val="00280D2E"/>
    <w:rsid w:val="00287EEB"/>
    <w:rsid w:val="002A37A7"/>
    <w:rsid w:val="002D6124"/>
    <w:rsid w:val="0033154C"/>
    <w:rsid w:val="00352E53"/>
    <w:rsid w:val="00353340"/>
    <w:rsid w:val="00353B52"/>
    <w:rsid w:val="00354F87"/>
    <w:rsid w:val="00357C72"/>
    <w:rsid w:val="004055D6"/>
    <w:rsid w:val="0042392C"/>
    <w:rsid w:val="00426A27"/>
    <w:rsid w:val="00452339"/>
    <w:rsid w:val="00472E5E"/>
    <w:rsid w:val="0048551D"/>
    <w:rsid w:val="00491A21"/>
    <w:rsid w:val="004A174E"/>
    <w:rsid w:val="004D0C84"/>
    <w:rsid w:val="0053385B"/>
    <w:rsid w:val="005A2DDD"/>
    <w:rsid w:val="005B0871"/>
    <w:rsid w:val="005B1275"/>
    <w:rsid w:val="005B3BA5"/>
    <w:rsid w:val="005C1AF5"/>
    <w:rsid w:val="005D3AFC"/>
    <w:rsid w:val="005E3007"/>
    <w:rsid w:val="005E3720"/>
    <w:rsid w:val="005E4B78"/>
    <w:rsid w:val="005E72F0"/>
    <w:rsid w:val="005F6BBA"/>
    <w:rsid w:val="006010A2"/>
    <w:rsid w:val="0060343E"/>
    <w:rsid w:val="00610227"/>
    <w:rsid w:val="006261DF"/>
    <w:rsid w:val="00630363"/>
    <w:rsid w:val="00645142"/>
    <w:rsid w:val="00646716"/>
    <w:rsid w:val="00670EC7"/>
    <w:rsid w:val="00674058"/>
    <w:rsid w:val="006862F4"/>
    <w:rsid w:val="00693420"/>
    <w:rsid w:val="006C4E1A"/>
    <w:rsid w:val="006C7157"/>
    <w:rsid w:val="00704C12"/>
    <w:rsid w:val="00713D7E"/>
    <w:rsid w:val="007169B6"/>
    <w:rsid w:val="007256E9"/>
    <w:rsid w:val="00733956"/>
    <w:rsid w:val="007355D1"/>
    <w:rsid w:val="00742D6E"/>
    <w:rsid w:val="007605AD"/>
    <w:rsid w:val="007656C9"/>
    <w:rsid w:val="0078395B"/>
    <w:rsid w:val="00783CC4"/>
    <w:rsid w:val="00795F31"/>
    <w:rsid w:val="007B2220"/>
    <w:rsid w:val="007D4EAB"/>
    <w:rsid w:val="007F6DCA"/>
    <w:rsid w:val="008020F4"/>
    <w:rsid w:val="00806C9C"/>
    <w:rsid w:val="00822E49"/>
    <w:rsid w:val="00833CC9"/>
    <w:rsid w:val="008444CE"/>
    <w:rsid w:val="00854AC6"/>
    <w:rsid w:val="00874557"/>
    <w:rsid w:val="008A57E1"/>
    <w:rsid w:val="008A6B4E"/>
    <w:rsid w:val="008A70FA"/>
    <w:rsid w:val="008B40C8"/>
    <w:rsid w:val="008C3FBE"/>
    <w:rsid w:val="008D2D88"/>
    <w:rsid w:val="009101B7"/>
    <w:rsid w:val="00925F52"/>
    <w:rsid w:val="00927E56"/>
    <w:rsid w:val="00963A5B"/>
    <w:rsid w:val="00977AAA"/>
    <w:rsid w:val="00990BE1"/>
    <w:rsid w:val="0099240B"/>
    <w:rsid w:val="009F7216"/>
    <w:rsid w:val="00A17908"/>
    <w:rsid w:val="00A264C6"/>
    <w:rsid w:val="00A31DB0"/>
    <w:rsid w:val="00A35EBA"/>
    <w:rsid w:val="00A449B3"/>
    <w:rsid w:val="00A80BD3"/>
    <w:rsid w:val="00AA5105"/>
    <w:rsid w:val="00AB61C3"/>
    <w:rsid w:val="00AC1E82"/>
    <w:rsid w:val="00AD74CF"/>
    <w:rsid w:val="00B045E3"/>
    <w:rsid w:val="00B07C51"/>
    <w:rsid w:val="00B12456"/>
    <w:rsid w:val="00B156AF"/>
    <w:rsid w:val="00B455D9"/>
    <w:rsid w:val="00B53AF5"/>
    <w:rsid w:val="00B67316"/>
    <w:rsid w:val="00B8749B"/>
    <w:rsid w:val="00B938D8"/>
    <w:rsid w:val="00B95998"/>
    <w:rsid w:val="00B96DD9"/>
    <w:rsid w:val="00BB5F3F"/>
    <w:rsid w:val="00BF10ED"/>
    <w:rsid w:val="00C41D5C"/>
    <w:rsid w:val="00C64BF4"/>
    <w:rsid w:val="00C7059F"/>
    <w:rsid w:val="00C73F5D"/>
    <w:rsid w:val="00C85EDC"/>
    <w:rsid w:val="00C95943"/>
    <w:rsid w:val="00CA224B"/>
    <w:rsid w:val="00CC3D9A"/>
    <w:rsid w:val="00D07049"/>
    <w:rsid w:val="00D25CE4"/>
    <w:rsid w:val="00D305B5"/>
    <w:rsid w:val="00D34A90"/>
    <w:rsid w:val="00D502E0"/>
    <w:rsid w:val="00D66A9B"/>
    <w:rsid w:val="00D67268"/>
    <w:rsid w:val="00D67C69"/>
    <w:rsid w:val="00D85F27"/>
    <w:rsid w:val="00DA2909"/>
    <w:rsid w:val="00DB0582"/>
    <w:rsid w:val="00DD2945"/>
    <w:rsid w:val="00E0638B"/>
    <w:rsid w:val="00E25A98"/>
    <w:rsid w:val="00E25E56"/>
    <w:rsid w:val="00E3184F"/>
    <w:rsid w:val="00E427C5"/>
    <w:rsid w:val="00E552F5"/>
    <w:rsid w:val="00E66F77"/>
    <w:rsid w:val="00E75088"/>
    <w:rsid w:val="00EA02A4"/>
    <w:rsid w:val="00ED534C"/>
    <w:rsid w:val="00EF0270"/>
    <w:rsid w:val="00F06EF6"/>
    <w:rsid w:val="00F357FD"/>
    <w:rsid w:val="00F35B9B"/>
    <w:rsid w:val="00F50A24"/>
    <w:rsid w:val="00F61684"/>
    <w:rsid w:val="00F75D6C"/>
    <w:rsid w:val="00F86F9F"/>
    <w:rsid w:val="00F915AF"/>
    <w:rsid w:val="00F966C6"/>
    <w:rsid w:val="00FA4134"/>
    <w:rsid w:val="00FD4DC2"/>
    <w:rsid w:val="00FE5EBA"/>
    <w:rsid w:val="00F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82B6A2"/>
  <w15:docId w15:val="{954BC1D7-598D-450D-A43B-BDEAEA24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24B"/>
    <w:rPr>
      <w:rFonts w:ascii="Times" w:eastAsia="Times" w:hAnsi="Time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3395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CA224B"/>
    <w:pPr>
      <w:keepNext/>
      <w:tabs>
        <w:tab w:val="num" w:pos="0"/>
        <w:tab w:val="left" w:pos="142"/>
        <w:tab w:val="left" w:pos="284"/>
      </w:tabs>
      <w:ind w:right="-144"/>
      <w:outlineLvl w:val="2"/>
    </w:pPr>
    <w:rPr>
      <w:rFonts w:ascii="BookmanTurk" w:hAnsi="BookmanTurk"/>
      <w:b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95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uiPriority w:val="9"/>
    <w:rsid w:val="00733956"/>
    <w:rPr>
      <w:rFonts w:ascii="Cambria" w:hAnsi="Cambria"/>
      <w:b/>
      <w:bCs/>
      <w:kern w:val="32"/>
      <w:sz w:val="32"/>
      <w:szCs w:val="32"/>
    </w:rPr>
  </w:style>
  <w:style w:type="character" w:customStyle="1" w:styleId="Balk4Char">
    <w:name w:val="Başlık 4 Char"/>
    <w:link w:val="Balk4"/>
    <w:uiPriority w:val="9"/>
    <w:semiHidden/>
    <w:rsid w:val="00733956"/>
    <w:rPr>
      <w:rFonts w:ascii="Calibri" w:hAnsi="Calibri"/>
      <w:b/>
      <w:bCs/>
      <w:sz w:val="28"/>
      <w:szCs w:val="28"/>
    </w:rPr>
  </w:style>
  <w:style w:type="character" w:customStyle="1" w:styleId="stBilgiChar">
    <w:name w:val="Üst Bilgi Char"/>
    <w:link w:val="stBilgi"/>
    <w:rsid w:val="00A449B3"/>
    <w:rPr>
      <w:rFonts w:ascii="Times" w:eastAsia="Times" w:hAnsi="Times"/>
      <w:sz w:val="24"/>
    </w:rPr>
  </w:style>
  <w:style w:type="paragraph" w:styleId="NormalWeb">
    <w:name w:val="Normal (Web)"/>
    <w:basedOn w:val="Normal"/>
    <w:uiPriority w:val="99"/>
    <w:semiHidden/>
    <w:unhideWhenUsed/>
    <w:rsid w:val="00833CC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169B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69B6"/>
    <w:rPr>
      <w:rFonts w:ascii="Tahoma" w:eastAsia="Times" w:hAnsi="Tahoma" w:cs="Tahoma"/>
      <w:sz w:val="16"/>
      <w:szCs w:val="16"/>
    </w:rPr>
  </w:style>
  <w:style w:type="paragraph" w:styleId="ResimYazs">
    <w:name w:val="caption"/>
    <w:basedOn w:val="Normal"/>
    <w:next w:val="Normal"/>
    <w:uiPriority w:val="35"/>
    <w:unhideWhenUsed/>
    <w:qFormat/>
    <w:rsid w:val="00B8749B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1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458A061-9CC9-4DA7-9AB0-2BB68093DF52}" type="doc">
      <dgm:prSet loTypeId="urn:microsoft.com/office/officeart/2005/8/layout/hierarchy6" loCatId="hierarchy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tr-TR"/>
        </a:p>
      </dgm:t>
    </dgm:pt>
    <dgm:pt modelId="{535ACD72-83D1-43CA-9B1F-E5ACC7379F2D}">
      <dgm:prSet phldrT="[Metin]"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tr-TR" sz="1400" b="1"/>
            <a:t>Daire Başkanı</a:t>
          </a:r>
        </a:p>
      </dgm:t>
    </dgm:pt>
    <dgm:pt modelId="{7B88AE7D-078E-471C-9E5B-E5E89FDB897A}" type="parTrans" cxnId="{498B3CC1-27CC-440B-AEEB-D29CCB773138}">
      <dgm:prSet/>
      <dgm:spPr/>
      <dgm:t>
        <a:bodyPr/>
        <a:lstStyle/>
        <a:p>
          <a:endParaRPr lang="tr-TR"/>
        </a:p>
      </dgm:t>
    </dgm:pt>
    <dgm:pt modelId="{4510E0C1-C952-4B0C-AF26-D0AA075DE2DA}" type="sibTrans" cxnId="{498B3CC1-27CC-440B-AEEB-D29CCB773138}">
      <dgm:prSet/>
      <dgm:spPr/>
      <dgm:t>
        <a:bodyPr/>
        <a:lstStyle/>
        <a:p>
          <a:endParaRPr lang="tr-TR"/>
        </a:p>
      </dgm:t>
    </dgm:pt>
    <dgm:pt modelId="{4FD5FB6F-70D5-4237-820A-C7B8882C4901}">
      <dgm:prSet phldrT="[Metin]" custT="1"/>
      <dgm:spPr>
        <a:solidFill>
          <a:schemeClr val="tx1">
            <a:lumMod val="50000"/>
            <a:lumOff val="50000"/>
          </a:schemeClr>
        </a:solidFill>
        <a:ln>
          <a:solidFill>
            <a:schemeClr val="tx1">
              <a:lumMod val="50000"/>
              <a:lumOff val="50000"/>
            </a:schemeClr>
          </a:solidFill>
        </a:ln>
      </dgm:spPr>
      <dgm:t>
        <a:bodyPr/>
        <a:lstStyle/>
        <a:p>
          <a:r>
            <a:rPr lang="tr-TR" sz="1100" b="1"/>
            <a:t>Muhasebe Kesin Hesap ve Raporlama Birimi </a:t>
          </a:r>
        </a:p>
      </dgm:t>
    </dgm:pt>
    <dgm:pt modelId="{E64FE91A-0D8A-45AE-AC46-851A76B1D1A5}" type="parTrans" cxnId="{20CB04F0-7027-411B-821A-56AEBE212928}">
      <dgm:prSet/>
      <dgm:spPr/>
      <dgm:t>
        <a:bodyPr/>
        <a:lstStyle/>
        <a:p>
          <a:endParaRPr lang="tr-TR"/>
        </a:p>
      </dgm:t>
    </dgm:pt>
    <dgm:pt modelId="{F19523B0-FEB3-40B4-966F-4C124C3206F4}" type="sibTrans" cxnId="{20CB04F0-7027-411B-821A-56AEBE212928}">
      <dgm:prSet/>
      <dgm:spPr/>
      <dgm:t>
        <a:bodyPr/>
        <a:lstStyle/>
        <a:p>
          <a:endParaRPr lang="tr-TR"/>
        </a:p>
      </dgm:t>
    </dgm:pt>
    <dgm:pt modelId="{F59B86A3-9875-44F1-8402-0DB389A7F29C}">
      <dgm:prSet phldrT="[Metin]" custT="1"/>
      <dgm:spPr/>
      <dgm:t>
        <a:bodyPr/>
        <a:lstStyle/>
        <a:p>
          <a:pPr algn="ctr"/>
          <a:endParaRPr lang="tr-TR" sz="1200" b="1"/>
        </a:p>
        <a:p>
          <a:pPr algn="ctr"/>
          <a:r>
            <a:rPr lang="tr-TR" sz="1200" b="1"/>
            <a:t>Şube</a:t>
          </a:r>
          <a:r>
            <a:rPr lang="tr-TR" sz="1200"/>
            <a:t> </a:t>
          </a:r>
          <a:r>
            <a:rPr lang="tr-TR" sz="1200" b="1"/>
            <a:t>Müdürü</a:t>
          </a:r>
        </a:p>
        <a:p>
          <a:pPr algn="ctr"/>
          <a:endParaRPr lang="tr-TR" sz="1200" b="1"/>
        </a:p>
      </dgm:t>
    </dgm:pt>
    <dgm:pt modelId="{4A7EF789-9419-4F46-A009-3F4A7839FB1B}" type="sibTrans" cxnId="{44C53619-1803-4405-A3FD-6C97ACEFF519}">
      <dgm:prSet/>
      <dgm:spPr/>
      <dgm:t>
        <a:bodyPr/>
        <a:lstStyle/>
        <a:p>
          <a:endParaRPr lang="tr-TR"/>
        </a:p>
      </dgm:t>
    </dgm:pt>
    <dgm:pt modelId="{EA7D1E43-6045-4FC7-8D46-BB3031121880}" type="parTrans" cxnId="{44C53619-1803-4405-A3FD-6C97ACEFF519}">
      <dgm:prSet/>
      <dgm:spPr/>
      <dgm:t>
        <a:bodyPr/>
        <a:lstStyle/>
        <a:p>
          <a:endParaRPr lang="tr-TR"/>
        </a:p>
      </dgm:t>
    </dgm:pt>
    <dgm:pt modelId="{876E5040-2F97-498F-AB4E-197EA52188F1}">
      <dgm:prSet custT="1"/>
      <dgm:spPr>
        <a:solidFill>
          <a:schemeClr val="tx1">
            <a:lumMod val="50000"/>
            <a:lumOff val="50000"/>
          </a:schemeClr>
        </a:solidFill>
        <a:ln>
          <a:solidFill>
            <a:schemeClr val="tx1">
              <a:lumMod val="50000"/>
              <a:lumOff val="50000"/>
            </a:schemeClr>
          </a:solidFill>
        </a:ln>
      </dgm:spPr>
      <dgm:t>
        <a:bodyPr/>
        <a:lstStyle/>
        <a:p>
          <a:r>
            <a:rPr lang="tr-TR" sz="1100" b="1"/>
            <a:t>Stratejik Planlama </a:t>
          </a:r>
        </a:p>
        <a:p>
          <a:r>
            <a:rPr lang="tr-TR" sz="1100" b="1"/>
            <a:t>Birimi</a:t>
          </a:r>
          <a:endParaRPr lang="tr-TR" sz="1100"/>
        </a:p>
      </dgm:t>
    </dgm:pt>
    <dgm:pt modelId="{9BDE8679-E34B-4B89-A3A3-C18B0CAA8320}" type="parTrans" cxnId="{3037CC16-F002-4189-90EA-EECEAC7CA8AC}">
      <dgm:prSet/>
      <dgm:spPr/>
      <dgm:t>
        <a:bodyPr/>
        <a:lstStyle/>
        <a:p>
          <a:endParaRPr lang="tr-TR"/>
        </a:p>
      </dgm:t>
    </dgm:pt>
    <dgm:pt modelId="{4FAE6603-8AEE-4EA5-A36B-0C060EEA044D}" type="sibTrans" cxnId="{3037CC16-F002-4189-90EA-EECEAC7CA8AC}">
      <dgm:prSet/>
      <dgm:spPr/>
      <dgm:t>
        <a:bodyPr/>
        <a:lstStyle/>
        <a:p>
          <a:endParaRPr lang="tr-TR"/>
        </a:p>
      </dgm:t>
    </dgm:pt>
    <dgm:pt modelId="{4AEA1DE7-DC59-4B11-AD9F-7F56F825540C}">
      <dgm:prSet custT="1"/>
      <dgm:spPr>
        <a:solidFill>
          <a:schemeClr val="tx1">
            <a:lumMod val="50000"/>
            <a:lumOff val="50000"/>
          </a:schemeClr>
        </a:solidFill>
        <a:ln>
          <a:solidFill>
            <a:schemeClr val="tx1">
              <a:lumMod val="50000"/>
              <a:lumOff val="50000"/>
            </a:schemeClr>
          </a:solidFill>
        </a:ln>
      </dgm:spPr>
      <dgm:t>
        <a:bodyPr/>
        <a:lstStyle/>
        <a:p>
          <a:r>
            <a:rPr lang="tr-TR" sz="1100" b="1"/>
            <a:t>İç Kontrol ve </a:t>
          </a:r>
        </a:p>
        <a:p>
          <a:r>
            <a:rPr lang="tr-TR" sz="1100" b="1"/>
            <a:t>Ön Mali Kontrol Birimi</a:t>
          </a:r>
          <a:endParaRPr lang="tr-TR" sz="1100"/>
        </a:p>
      </dgm:t>
    </dgm:pt>
    <dgm:pt modelId="{4D772C81-1016-450B-94E8-00233F3153BF}" type="parTrans" cxnId="{D642B44A-DE71-4A77-96F5-2F504E7E809B}">
      <dgm:prSet/>
      <dgm:spPr/>
      <dgm:t>
        <a:bodyPr/>
        <a:lstStyle/>
        <a:p>
          <a:endParaRPr lang="tr-TR"/>
        </a:p>
      </dgm:t>
    </dgm:pt>
    <dgm:pt modelId="{72A715BD-AB26-457A-8C39-56B52F574329}" type="sibTrans" cxnId="{D642B44A-DE71-4A77-96F5-2F504E7E809B}">
      <dgm:prSet/>
      <dgm:spPr/>
      <dgm:t>
        <a:bodyPr/>
        <a:lstStyle/>
        <a:p>
          <a:endParaRPr lang="tr-TR"/>
        </a:p>
      </dgm:t>
    </dgm:pt>
    <dgm:pt modelId="{B89D89CF-41EC-472C-B4FE-98C30E156D49}">
      <dgm:prSet custT="1"/>
      <dgm:spPr>
        <a:solidFill>
          <a:schemeClr val="tx1">
            <a:lumMod val="50000"/>
            <a:lumOff val="50000"/>
          </a:schemeClr>
        </a:solidFill>
        <a:ln>
          <a:solidFill>
            <a:schemeClr val="tx1">
              <a:lumMod val="50000"/>
              <a:lumOff val="50000"/>
            </a:schemeClr>
          </a:solidFill>
        </a:ln>
      </dgm:spPr>
      <dgm:t>
        <a:bodyPr/>
        <a:lstStyle/>
        <a:p>
          <a:r>
            <a:rPr lang="tr-TR" sz="1100" b="1"/>
            <a:t>Bütçe Performans </a:t>
          </a:r>
        </a:p>
        <a:p>
          <a:r>
            <a:rPr lang="tr-TR" sz="1100" b="1"/>
            <a:t>Birimi</a:t>
          </a:r>
          <a:endParaRPr lang="tr-TR" sz="1100"/>
        </a:p>
      </dgm:t>
    </dgm:pt>
    <dgm:pt modelId="{82A9AF6D-2D05-489D-AEB8-5248EA99A7F6}" type="parTrans" cxnId="{646AA194-23D0-4D6A-8CE8-5C4F5A6CD5A8}">
      <dgm:prSet/>
      <dgm:spPr/>
      <dgm:t>
        <a:bodyPr/>
        <a:lstStyle/>
        <a:p>
          <a:endParaRPr lang="tr-TR"/>
        </a:p>
      </dgm:t>
    </dgm:pt>
    <dgm:pt modelId="{C0AB6793-951B-4533-B199-F577B4F6460C}" type="sibTrans" cxnId="{646AA194-23D0-4D6A-8CE8-5C4F5A6CD5A8}">
      <dgm:prSet/>
      <dgm:spPr/>
      <dgm:t>
        <a:bodyPr/>
        <a:lstStyle/>
        <a:p>
          <a:endParaRPr lang="tr-TR"/>
        </a:p>
      </dgm:t>
    </dgm:pt>
    <dgm:pt modelId="{54B5310D-5C6C-42C0-98C6-4BA266BDCB24}" type="pres">
      <dgm:prSet presAssocID="{5458A061-9CC9-4DA7-9AB0-2BB68093DF52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3D76A942-3B85-4350-B62C-B9E8C151A5B9}" type="pres">
      <dgm:prSet presAssocID="{5458A061-9CC9-4DA7-9AB0-2BB68093DF52}" presName="hierFlow" presStyleCnt="0"/>
      <dgm:spPr/>
    </dgm:pt>
    <dgm:pt modelId="{E697FA4A-409E-490A-B394-2C77842F541F}" type="pres">
      <dgm:prSet presAssocID="{5458A061-9CC9-4DA7-9AB0-2BB68093DF52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A99A5EF1-A4D3-42A2-8DB8-505092DB5A82}" type="pres">
      <dgm:prSet presAssocID="{535ACD72-83D1-43CA-9B1F-E5ACC7379F2D}" presName="Name14" presStyleCnt="0"/>
      <dgm:spPr/>
    </dgm:pt>
    <dgm:pt modelId="{6BC70435-D18C-484C-B8BE-4FB09E1B9C67}" type="pres">
      <dgm:prSet presAssocID="{535ACD72-83D1-43CA-9B1F-E5ACC7379F2D}" presName="level1Shape" presStyleLbl="node0" presStyleIdx="0" presStyleCnt="1" custScaleX="127799" custScaleY="35984" custLinFactNeighborX="-4614" custLinFactNeighborY="-60529">
        <dgm:presLayoutVars>
          <dgm:chPref val="3"/>
        </dgm:presLayoutVars>
      </dgm:prSet>
      <dgm:spPr/>
    </dgm:pt>
    <dgm:pt modelId="{7FEF61F3-1B12-44AD-B8DC-5F431E98C0CD}" type="pres">
      <dgm:prSet presAssocID="{535ACD72-83D1-43CA-9B1F-E5ACC7379F2D}" presName="hierChild2" presStyleCnt="0"/>
      <dgm:spPr/>
    </dgm:pt>
    <dgm:pt modelId="{6B5808F7-1754-4746-AFCC-8EDCD0F0F78D}" type="pres">
      <dgm:prSet presAssocID="{EA7D1E43-6045-4FC7-8D46-BB3031121880}" presName="Name19" presStyleLbl="parChTrans1D2" presStyleIdx="0" presStyleCnt="1"/>
      <dgm:spPr/>
    </dgm:pt>
    <dgm:pt modelId="{872A1987-CD02-404E-8064-E635486CB611}" type="pres">
      <dgm:prSet presAssocID="{F59B86A3-9875-44F1-8402-0DB389A7F29C}" presName="Name21" presStyleCnt="0"/>
      <dgm:spPr/>
    </dgm:pt>
    <dgm:pt modelId="{8A61BEA4-49C9-448D-A947-68562B0410F0}" type="pres">
      <dgm:prSet presAssocID="{F59B86A3-9875-44F1-8402-0DB389A7F29C}" presName="level2Shape" presStyleLbl="node2" presStyleIdx="0" presStyleCnt="1" custScaleX="121048" custScaleY="32676" custLinFactNeighborX="-4905" custLinFactNeighborY="-45451"/>
      <dgm:spPr/>
    </dgm:pt>
    <dgm:pt modelId="{51D2E496-BA05-4368-8E2E-C65CE8242AA5}" type="pres">
      <dgm:prSet presAssocID="{F59B86A3-9875-44F1-8402-0DB389A7F29C}" presName="hierChild3" presStyleCnt="0"/>
      <dgm:spPr/>
    </dgm:pt>
    <dgm:pt modelId="{0105D473-F762-4405-ABB5-7059004F486C}" type="pres">
      <dgm:prSet presAssocID="{E64FE91A-0D8A-45AE-AC46-851A76B1D1A5}" presName="Name19" presStyleLbl="parChTrans1D3" presStyleIdx="0" presStyleCnt="4"/>
      <dgm:spPr/>
    </dgm:pt>
    <dgm:pt modelId="{43C6D0ED-68A5-4CD2-97DF-C225EFB4165C}" type="pres">
      <dgm:prSet presAssocID="{4FD5FB6F-70D5-4237-820A-C7B8882C4901}" presName="Name21" presStyleCnt="0"/>
      <dgm:spPr/>
    </dgm:pt>
    <dgm:pt modelId="{E7CE542C-DF9C-466E-A562-118E5254959D}" type="pres">
      <dgm:prSet presAssocID="{4FD5FB6F-70D5-4237-820A-C7B8882C4901}" presName="level2Shape" presStyleLbl="node3" presStyleIdx="0" presStyleCnt="4" custScaleX="105451" custScaleY="39774" custLinFactX="200000" custLinFactNeighborX="222239" custLinFactNeighborY="15267"/>
      <dgm:spPr/>
    </dgm:pt>
    <dgm:pt modelId="{488564AA-140B-4F72-B4D5-F66CB1488F67}" type="pres">
      <dgm:prSet presAssocID="{4FD5FB6F-70D5-4237-820A-C7B8882C4901}" presName="hierChild3" presStyleCnt="0"/>
      <dgm:spPr/>
    </dgm:pt>
    <dgm:pt modelId="{6A610D0A-64BC-4809-AC66-E5A041E5F513}" type="pres">
      <dgm:prSet presAssocID="{9BDE8679-E34B-4B89-A3A3-C18B0CAA8320}" presName="Name19" presStyleLbl="parChTrans1D3" presStyleIdx="1" presStyleCnt="4"/>
      <dgm:spPr/>
    </dgm:pt>
    <dgm:pt modelId="{67041DEF-1D1D-44A8-8CC3-FE99028FE96C}" type="pres">
      <dgm:prSet presAssocID="{876E5040-2F97-498F-AB4E-197EA52188F1}" presName="Name21" presStyleCnt="0"/>
      <dgm:spPr/>
    </dgm:pt>
    <dgm:pt modelId="{15E1010E-0E29-4002-901A-1AC8D38A57B0}" type="pres">
      <dgm:prSet presAssocID="{876E5040-2F97-498F-AB4E-197EA52188F1}" presName="level2Shape" presStyleLbl="node3" presStyleIdx="1" presStyleCnt="4" custScaleX="107846" custScaleY="34562" custLinFactX="-43355" custLinFactNeighborX="-100000" custLinFactNeighborY="18641"/>
      <dgm:spPr/>
    </dgm:pt>
    <dgm:pt modelId="{92D2442C-E414-4B34-8196-E0BBF0DCE68E}" type="pres">
      <dgm:prSet presAssocID="{876E5040-2F97-498F-AB4E-197EA52188F1}" presName="hierChild3" presStyleCnt="0"/>
      <dgm:spPr/>
    </dgm:pt>
    <dgm:pt modelId="{8FDC961B-0DCE-4CCA-842C-865C02DCB7CF}" type="pres">
      <dgm:prSet presAssocID="{4D772C81-1016-450B-94E8-00233F3153BF}" presName="Name19" presStyleLbl="parChTrans1D3" presStyleIdx="2" presStyleCnt="4"/>
      <dgm:spPr/>
    </dgm:pt>
    <dgm:pt modelId="{D77B3638-0A89-4A7A-92CF-AE261B60328B}" type="pres">
      <dgm:prSet presAssocID="{4AEA1DE7-DC59-4B11-AD9F-7F56F825540C}" presName="Name21" presStyleCnt="0"/>
      <dgm:spPr/>
    </dgm:pt>
    <dgm:pt modelId="{C704C587-9296-4FFA-8B4A-D8F5C7F3A205}" type="pres">
      <dgm:prSet presAssocID="{4AEA1DE7-DC59-4B11-AD9F-7F56F825540C}" presName="level2Shape" presStyleLbl="node3" presStyleIdx="2" presStyleCnt="4" custScaleX="110420" custScaleY="38107" custLinFactNeighborX="15817" custLinFactNeighborY="17214"/>
      <dgm:spPr/>
    </dgm:pt>
    <dgm:pt modelId="{A9BE9326-EDFB-4A84-9D14-64B963DE9DB1}" type="pres">
      <dgm:prSet presAssocID="{4AEA1DE7-DC59-4B11-AD9F-7F56F825540C}" presName="hierChild3" presStyleCnt="0"/>
      <dgm:spPr/>
    </dgm:pt>
    <dgm:pt modelId="{A2E8ADFB-98C7-437E-A1B1-FEAFAF667FFA}" type="pres">
      <dgm:prSet presAssocID="{82A9AF6D-2D05-489D-AEB8-5248EA99A7F6}" presName="Name19" presStyleLbl="parChTrans1D3" presStyleIdx="3" presStyleCnt="4"/>
      <dgm:spPr/>
    </dgm:pt>
    <dgm:pt modelId="{14FF4ED9-4A90-47E0-BA19-FA3BE01CFFA9}" type="pres">
      <dgm:prSet presAssocID="{B89D89CF-41EC-472C-B4FE-98C30E156D49}" presName="Name21" presStyleCnt="0"/>
      <dgm:spPr/>
    </dgm:pt>
    <dgm:pt modelId="{83E3C2C3-2D07-4825-BC97-13AA78356F7E}" type="pres">
      <dgm:prSet presAssocID="{B89D89CF-41EC-472C-B4FE-98C30E156D49}" presName="level2Shape" presStyleLbl="node3" presStyleIdx="3" presStyleCnt="4" custScaleX="108078" custScaleY="37062" custLinFactX="-100000" custLinFactNeighborX="-192361" custLinFactNeighborY="18928"/>
      <dgm:spPr/>
    </dgm:pt>
    <dgm:pt modelId="{F374641F-7C8D-4A57-BDED-0BE439138E1A}" type="pres">
      <dgm:prSet presAssocID="{B89D89CF-41EC-472C-B4FE-98C30E156D49}" presName="hierChild3" presStyleCnt="0"/>
      <dgm:spPr/>
    </dgm:pt>
    <dgm:pt modelId="{1D625AC9-421F-41D6-9D67-D6F6A7D3F6FB}" type="pres">
      <dgm:prSet presAssocID="{5458A061-9CC9-4DA7-9AB0-2BB68093DF52}" presName="bgShapesFlow" presStyleCnt="0"/>
      <dgm:spPr/>
    </dgm:pt>
  </dgm:ptLst>
  <dgm:cxnLst>
    <dgm:cxn modelId="{8B70270F-2F27-465D-8012-2925FBD65F9A}" type="presOf" srcId="{4FD5FB6F-70D5-4237-820A-C7B8882C4901}" destId="{E7CE542C-DF9C-466E-A562-118E5254959D}" srcOrd="0" destOrd="0" presId="urn:microsoft.com/office/officeart/2005/8/layout/hierarchy6"/>
    <dgm:cxn modelId="{3037CC16-F002-4189-90EA-EECEAC7CA8AC}" srcId="{F59B86A3-9875-44F1-8402-0DB389A7F29C}" destId="{876E5040-2F97-498F-AB4E-197EA52188F1}" srcOrd="1" destOrd="0" parTransId="{9BDE8679-E34B-4B89-A3A3-C18B0CAA8320}" sibTransId="{4FAE6603-8AEE-4EA5-A36B-0C060EEA044D}"/>
    <dgm:cxn modelId="{44C53619-1803-4405-A3FD-6C97ACEFF519}" srcId="{535ACD72-83D1-43CA-9B1F-E5ACC7379F2D}" destId="{F59B86A3-9875-44F1-8402-0DB389A7F29C}" srcOrd="0" destOrd="0" parTransId="{EA7D1E43-6045-4FC7-8D46-BB3031121880}" sibTransId="{4A7EF789-9419-4F46-A009-3F4A7839FB1B}"/>
    <dgm:cxn modelId="{D2E9CF22-A586-4E34-937C-5E4DA02E548C}" type="presOf" srcId="{B89D89CF-41EC-472C-B4FE-98C30E156D49}" destId="{83E3C2C3-2D07-4825-BC97-13AA78356F7E}" srcOrd="0" destOrd="0" presId="urn:microsoft.com/office/officeart/2005/8/layout/hierarchy6"/>
    <dgm:cxn modelId="{17955D2E-97E6-47E0-BC73-87B3E7F2B3CB}" type="presOf" srcId="{4D772C81-1016-450B-94E8-00233F3153BF}" destId="{8FDC961B-0DCE-4CCA-842C-865C02DCB7CF}" srcOrd="0" destOrd="0" presId="urn:microsoft.com/office/officeart/2005/8/layout/hierarchy6"/>
    <dgm:cxn modelId="{19F4963E-98B1-4BF5-AE4F-22AFBBD49C01}" type="presOf" srcId="{EA7D1E43-6045-4FC7-8D46-BB3031121880}" destId="{6B5808F7-1754-4746-AFCC-8EDCD0F0F78D}" srcOrd="0" destOrd="0" presId="urn:microsoft.com/office/officeart/2005/8/layout/hierarchy6"/>
    <dgm:cxn modelId="{D642B44A-DE71-4A77-96F5-2F504E7E809B}" srcId="{F59B86A3-9875-44F1-8402-0DB389A7F29C}" destId="{4AEA1DE7-DC59-4B11-AD9F-7F56F825540C}" srcOrd="2" destOrd="0" parTransId="{4D772C81-1016-450B-94E8-00233F3153BF}" sibTransId="{72A715BD-AB26-457A-8C39-56B52F574329}"/>
    <dgm:cxn modelId="{2BD9446D-4BE6-4AA6-9903-BA065EF7BE19}" type="presOf" srcId="{5458A061-9CC9-4DA7-9AB0-2BB68093DF52}" destId="{54B5310D-5C6C-42C0-98C6-4BA266BDCB24}" srcOrd="0" destOrd="0" presId="urn:microsoft.com/office/officeart/2005/8/layout/hierarchy6"/>
    <dgm:cxn modelId="{F9C1FA50-7D50-4950-AA5F-7460DC2F22A0}" type="presOf" srcId="{9BDE8679-E34B-4B89-A3A3-C18B0CAA8320}" destId="{6A610D0A-64BC-4809-AC66-E5A041E5F513}" srcOrd="0" destOrd="0" presId="urn:microsoft.com/office/officeart/2005/8/layout/hierarchy6"/>
    <dgm:cxn modelId="{44797771-96A5-416A-B5A8-E981AA5FCAAA}" type="presOf" srcId="{876E5040-2F97-498F-AB4E-197EA52188F1}" destId="{15E1010E-0E29-4002-901A-1AC8D38A57B0}" srcOrd="0" destOrd="0" presId="urn:microsoft.com/office/officeart/2005/8/layout/hierarchy6"/>
    <dgm:cxn modelId="{47839582-1D26-4E56-89D4-06EE30C3DF8E}" type="presOf" srcId="{535ACD72-83D1-43CA-9B1F-E5ACC7379F2D}" destId="{6BC70435-D18C-484C-B8BE-4FB09E1B9C67}" srcOrd="0" destOrd="0" presId="urn:microsoft.com/office/officeart/2005/8/layout/hierarchy6"/>
    <dgm:cxn modelId="{646AA194-23D0-4D6A-8CE8-5C4F5A6CD5A8}" srcId="{F59B86A3-9875-44F1-8402-0DB389A7F29C}" destId="{B89D89CF-41EC-472C-B4FE-98C30E156D49}" srcOrd="3" destOrd="0" parTransId="{82A9AF6D-2D05-489D-AEB8-5248EA99A7F6}" sibTransId="{C0AB6793-951B-4533-B199-F577B4F6460C}"/>
    <dgm:cxn modelId="{4D26F4A0-6E59-4827-A827-2FD0B49A8C2E}" type="presOf" srcId="{E64FE91A-0D8A-45AE-AC46-851A76B1D1A5}" destId="{0105D473-F762-4405-ABB5-7059004F486C}" srcOrd="0" destOrd="0" presId="urn:microsoft.com/office/officeart/2005/8/layout/hierarchy6"/>
    <dgm:cxn modelId="{498B3CC1-27CC-440B-AEEB-D29CCB773138}" srcId="{5458A061-9CC9-4DA7-9AB0-2BB68093DF52}" destId="{535ACD72-83D1-43CA-9B1F-E5ACC7379F2D}" srcOrd="0" destOrd="0" parTransId="{7B88AE7D-078E-471C-9E5B-E5E89FDB897A}" sibTransId="{4510E0C1-C952-4B0C-AF26-D0AA075DE2DA}"/>
    <dgm:cxn modelId="{6145BFD7-40EF-4EBD-96EB-8D02AAEC7739}" type="presOf" srcId="{82A9AF6D-2D05-489D-AEB8-5248EA99A7F6}" destId="{A2E8ADFB-98C7-437E-A1B1-FEAFAF667FFA}" srcOrd="0" destOrd="0" presId="urn:microsoft.com/office/officeart/2005/8/layout/hierarchy6"/>
    <dgm:cxn modelId="{20CB04F0-7027-411B-821A-56AEBE212928}" srcId="{F59B86A3-9875-44F1-8402-0DB389A7F29C}" destId="{4FD5FB6F-70D5-4237-820A-C7B8882C4901}" srcOrd="0" destOrd="0" parTransId="{E64FE91A-0D8A-45AE-AC46-851A76B1D1A5}" sibTransId="{F19523B0-FEB3-40B4-966F-4C124C3206F4}"/>
    <dgm:cxn modelId="{36283FF7-6230-45A5-9413-D91AE49F2585}" type="presOf" srcId="{F59B86A3-9875-44F1-8402-0DB389A7F29C}" destId="{8A61BEA4-49C9-448D-A947-68562B0410F0}" srcOrd="0" destOrd="0" presId="urn:microsoft.com/office/officeart/2005/8/layout/hierarchy6"/>
    <dgm:cxn modelId="{4410FAF8-6572-4F82-A50D-A9F613EE7599}" type="presOf" srcId="{4AEA1DE7-DC59-4B11-AD9F-7F56F825540C}" destId="{C704C587-9296-4FFA-8B4A-D8F5C7F3A205}" srcOrd="0" destOrd="0" presId="urn:microsoft.com/office/officeart/2005/8/layout/hierarchy6"/>
    <dgm:cxn modelId="{647838D9-8274-41ED-962C-36252FB43158}" type="presParOf" srcId="{54B5310D-5C6C-42C0-98C6-4BA266BDCB24}" destId="{3D76A942-3B85-4350-B62C-B9E8C151A5B9}" srcOrd="0" destOrd="0" presId="urn:microsoft.com/office/officeart/2005/8/layout/hierarchy6"/>
    <dgm:cxn modelId="{7848C894-6D3D-4059-AA03-5C9816599858}" type="presParOf" srcId="{3D76A942-3B85-4350-B62C-B9E8C151A5B9}" destId="{E697FA4A-409E-490A-B394-2C77842F541F}" srcOrd="0" destOrd="0" presId="urn:microsoft.com/office/officeart/2005/8/layout/hierarchy6"/>
    <dgm:cxn modelId="{FAF45DE0-D739-42B4-A6DD-9D18AC9026EA}" type="presParOf" srcId="{E697FA4A-409E-490A-B394-2C77842F541F}" destId="{A99A5EF1-A4D3-42A2-8DB8-505092DB5A82}" srcOrd="0" destOrd="0" presId="urn:microsoft.com/office/officeart/2005/8/layout/hierarchy6"/>
    <dgm:cxn modelId="{2F83D534-5908-4C2B-9689-0697A6666511}" type="presParOf" srcId="{A99A5EF1-A4D3-42A2-8DB8-505092DB5A82}" destId="{6BC70435-D18C-484C-B8BE-4FB09E1B9C67}" srcOrd="0" destOrd="0" presId="urn:microsoft.com/office/officeart/2005/8/layout/hierarchy6"/>
    <dgm:cxn modelId="{A1336A23-21F3-442F-B0F1-08F7D164086E}" type="presParOf" srcId="{A99A5EF1-A4D3-42A2-8DB8-505092DB5A82}" destId="{7FEF61F3-1B12-44AD-B8DC-5F431E98C0CD}" srcOrd="1" destOrd="0" presId="urn:microsoft.com/office/officeart/2005/8/layout/hierarchy6"/>
    <dgm:cxn modelId="{E3E63D8A-1A75-4FC7-B88A-08158A362DCB}" type="presParOf" srcId="{7FEF61F3-1B12-44AD-B8DC-5F431E98C0CD}" destId="{6B5808F7-1754-4746-AFCC-8EDCD0F0F78D}" srcOrd="0" destOrd="0" presId="urn:microsoft.com/office/officeart/2005/8/layout/hierarchy6"/>
    <dgm:cxn modelId="{2A23311D-4B36-4ADD-A496-67F25C77033C}" type="presParOf" srcId="{7FEF61F3-1B12-44AD-B8DC-5F431E98C0CD}" destId="{872A1987-CD02-404E-8064-E635486CB611}" srcOrd="1" destOrd="0" presId="urn:microsoft.com/office/officeart/2005/8/layout/hierarchy6"/>
    <dgm:cxn modelId="{1011882E-4736-4761-B9E6-960EA836DBD1}" type="presParOf" srcId="{872A1987-CD02-404E-8064-E635486CB611}" destId="{8A61BEA4-49C9-448D-A947-68562B0410F0}" srcOrd="0" destOrd="0" presId="urn:microsoft.com/office/officeart/2005/8/layout/hierarchy6"/>
    <dgm:cxn modelId="{7331D78E-1FAF-422F-81AD-977494537335}" type="presParOf" srcId="{872A1987-CD02-404E-8064-E635486CB611}" destId="{51D2E496-BA05-4368-8E2E-C65CE8242AA5}" srcOrd="1" destOrd="0" presId="urn:microsoft.com/office/officeart/2005/8/layout/hierarchy6"/>
    <dgm:cxn modelId="{2C5B7B9C-8E5F-4CA6-888E-CB7FF38F41C3}" type="presParOf" srcId="{51D2E496-BA05-4368-8E2E-C65CE8242AA5}" destId="{0105D473-F762-4405-ABB5-7059004F486C}" srcOrd="0" destOrd="0" presId="urn:microsoft.com/office/officeart/2005/8/layout/hierarchy6"/>
    <dgm:cxn modelId="{8D685EB2-6277-4B93-AE3C-1CF2909DBA69}" type="presParOf" srcId="{51D2E496-BA05-4368-8E2E-C65CE8242AA5}" destId="{43C6D0ED-68A5-4CD2-97DF-C225EFB4165C}" srcOrd="1" destOrd="0" presId="urn:microsoft.com/office/officeart/2005/8/layout/hierarchy6"/>
    <dgm:cxn modelId="{EEB8CBF3-76DE-4A66-A3D5-11B71859CEA9}" type="presParOf" srcId="{43C6D0ED-68A5-4CD2-97DF-C225EFB4165C}" destId="{E7CE542C-DF9C-466E-A562-118E5254959D}" srcOrd="0" destOrd="0" presId="urn:microsoft.com/office/officeart/2005/8/layout/hierarchy6"/>
    <dgm:cxn modelId="{4DF8B141-732A-4A13-9812-9EF2D79F929F}" type="presParOf" srcId="{43C6D0ED-68A5-4CD2-97DF-C225EFB4165C}" destId="{488564AA-140B-4F72-B4D5-F66CB1488F67}" srcOrd="1" destOrd="0" presId="urn:microsoft.com/office/officeart/2005/8/layout/hierarchy6"/>
    <dgm:cxn modelId="{A28DEE93-AD6F-4733-87C9-5B7D98A6FAE5}" type="presParOf" srcId="{51D2E496-BA05-4368-8E2E-C65CE8242AA5}" destId="{6A610D0A-64BC-4809-AC66-E5A041E5F513}" srcOrd="2" destOrd="0" presId="urn:microsoft.com/office/officeart/2005/8/layout/hierarchy6"/>
    <dgm:cxn modelId="{1D430418-A9DC-4B40-B2DE-DD91BC829763}" type="presParOf" srcId="{51D2E496-BA05-4368-8E2E-C65CE8242AA5}" destId="{67041DEF-1D1D-44A8-8CC3-FE99028FE96C}" srcOrd="3" destOrd="0" presId="urn:microsoft.com/office/officeart/2005/8/layout/hierarchy6"/>
    <dgm:cxn modelId="{372D0499-A79B-4291-AB47-62E1F8E152BA}" type="presParOf" srcId="{67041DEF-1D1D-44A8-8CC3-FE99028FE96C}" destId="{15E1010E-0E29-4002-901A-1AC8D38A57B0}" srcOrd="0" destOrd="0" presId="urn:microsoft.com/office/officeart/2005/8/layout/hierarchy6"/>
    <dgm:cxn modelId="{DCFDE530-839F-4B35-BC98-D525D9B4528C}" type="presParOf" srcId="{67041DEF-1D1D-44A8-8CC3-FE99028FE96C}" destId="{92D2442C-E414-4B34-8196-E0BBF0DCE68E}" srcOrd="1" destOrd="0" presId="urn:microsoft.com/office/officeart/2005/8/layout/hierarchy6"/>
    <dgm:cxn modelId="{8CA1BB80-3086-4DEC-9A8B-445D80DB0664}" type="presParOf" srcId="{51D2E496-BA05-4368-8E2E-C65CE8242AA5}" destId="{8FDC961B-0DCE-4CCA-842C-865C02DCB7CF}" srcOrd="4" destOrd="0" presId="urn:microsoft.com/office/officeart/2005/8/layout/hierarchy6"/>
    <dgm:cxn modelId="{3DBA450B-D510-477F-8618-655676B406F7}" type="presParOf" srcId="{51D2E496-BA05-4368-8E2E-C65CE8242AA5}" destId="{D77B3638-0A89-4A7A-92CF-AE261B60328B}" srcOrd="5" destOrd="0" presId="urn:microsoft.com/office/officeart/2005/8/layout/hierarchy6"/>
    <dgm:cxn modelId="{838D16C3-BA14-42B0-B84A-A700D7838F1B}" type="presParOf" srcId="{D77B3638-0A89-4A7A-92CF-AE261B60328B}" destId="{C704C587-9296-4FFA-8B4A-D8F5C7F3A205}" srcOrd="0" destOrd="0" presId="urn:microsoft.com/office/officeart/2005/8/layout/hierarchy6"/>
    <dgm:cxn modelId="{5511B5FC-A032-4736-800D-4AD75BC4FC8D}" type="presParOf" srcId="{D77B3638-0A89-4A7A-92CF-AE261B60328B}" destId="{A9BE9326-EDFB-4A84-9D14-64B963DE9DB1}" srcOrd="1" destOrd="0" presId="urn:microsoft.com/office/officeart/2005/8/layout/hierarchy6"/>
    <dgm:cxn modelId="{E80615BF-1515-4EC9-AE76-EAE35A8CDB41}" type="presParOf" srcId="{51D2E496-BA05-4368-8E2E-C65CE8242AA5}" destId="{A2E8ADFB-98C7-437E-A1B1-FEAFAF667FFA}" srcOrd="6" destOrd="0" presId="urn:microsoft.com/office/officeart/2005/8/layout/hierarchy6"/>
    <dgm:cxn modelId="{03B9396D-2A55-4B94-A26B-93B2699326AD}" type="presParOf" srcId="{51D2E496-BA05-4368-8E2E-C65CE8242AA5}" destId="{14FF4ED9-4A90-47E0-BA19-FA3BE01CFFA9}" srcOrd="7" destOrd="0" presId="urn:microsoft.com/office/officeart/2005/8/layout/hierarchy6"/>
    <dgm:cxn modelId="{C42104FD-429B-4FB9-B5D1-E276E733BF96}" type="presParOf" srcId="{14FF4ED9-4A90-47E0-BA19-FA3BE01CFFA9}" destId="{83E3C2C3-2D07-4825-BC97-13AA78356F7E}" srcOrd="0" destOrd="0" presId="urn:microsoft.com/office/officeart/2005/8/layout/hierarchy6"/>
    <dgm:cxn modelId="{9D2C595E-3655-41E9-9BE0-687ECD237237}" type="presParOf" srcId="{14FF4ED9-4A90-47E0-BA19-FA3BE01CFFA9}" destId="{F374641F-7C8D-4A57-BDED-0BE439138E1A}" srcOrd="1" destOrd="0" presId="urn:microsoft.com/office/officeart/2005/8/layout/hierarchy6"/>
    <dgm:cxn modelId="{854385CF-1FC3-4371-963C-D4268CFBA189}" type="presParOf" srcId="{54B5310D-5C6C-42C0-98C6-4BA266BDCB24}" destId="{1D625AC9-421F-41D6-9D67-D6F6A7D3F6FB}" srcOrd="1" destOrd="0" presId="urn:microsoft.com/office/officeart/2005/8/layout/hierarchy6"/>
  </dgm:cxnLst>
  <dgm:bg/>
  <dgm:whole>
    <a:effectLst/>
  </dgm:whole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BC70435-D18C-484C-B8BE-4FB09E1B9C67}">
      <dsp:nvSpPr>
        <dsp:cNvPr id="0" name=""/>
        <dsp:cNvSpPr/>
      </dsp:nvSpPr>
      <dsp:spPr>
        <a:xfrm>
          <a:off x="3583667" y="0"/>
          <a:ext cx="2376559" cy="446107"/>
        </a:xfrm>
        <a:prstGeom prst="roundRect">
          <a:avLst>
            <a:gd name="adj" fmla="val 10000"/>
          </a:avLst>
        </a:prstGeom>
        <a:solidFill>
          <a:schemeClr val="accent6">
            <a:lumMod val="7500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b="1" kern="1200"/>
            <a:t>Daire Başkanı</a:t>
          </a:r>
        </a:p>
      </dsp:txBody>
      <dsp:txXfrm>
        <a:off x="3596733" y="13066"/>
        <a:ext cx="2350427" cy="419975"/>
      </dsp:txXfrm>
    </dsp:sp>
    <dsp:sp modelId="{6B5808F7-1754-4746-AFCC-8EDCD0F0F78D}">
      <dsp:nvSpPr>
        <dsp:cNvPr id="0" name=""/>
        <dsp:cNvSpPr/>
      </dsp:nvSpPr>
      <dsp:spPr>
        <a:xfrm>
          <a:off x="4720816" y="446107"/>
          <a:ext cx="91440" cy="578890"/>
        </a:xfrm>
        <a:custGeom>
          <a:avLst/>
          <a:gdLst/>
          <a:ahLst/>
          <a:cxnLst/>
          <a:rect l="0" t="0" r="0" b="0"/>
          <a:pathLst>
            <a:path>
              <a:moveTo>
                <a:pt x="51131" y="0"/>
              </a:moveTo>
              <a:lnTo>
                <a:pt x="51131" y="289445"/>
              </a:lnTo>
              <a:lnTo>
                <a:pt x="45720" y="289445"/>
              </a:lnTo>
              <a:lnTo>
                <a:pt x="45720" y="57889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61BEA4-49C9-448D-A947-68562B0410F0}">
      <dsp:nvSpPr>
        <dsp:cNvPr id="0" name=""/>
        <dsp:cNvSpPr/>
      </dsp:nvSpPr>
      <dsp:spPr>
        <a:xfrm>
          <a:off x="3641027" y="1024997"/>
          <a:ext cx="2251017" cy="405096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1200" b="1" kern="1200"/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/>
            <a:t>Şube</a:t>
          </a:r>
          <a:r>
            <a:rPr lang="tr-TR" sz="1200" kern="1200"/>
            <a:t> </a:t>
          </a:r>
          <a:r>
            <a:rPr lang="tr-TR" sz="1200" b="1" kern="1200"/>
            <a:t>Müdürü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1200" b="1" kern="1200"/>
        </a:p>
      </dsp:txBody>
      <dsp:txXfrm>
        <a:off x="3652892" y="1036862"/>
        <a:ext cx="2227287" cy="381366"/>
      </dsp:txXfrm>
    </dsp:sp>
    <dsp:sp modelId="{0105D473-F762-4405-ABB5-7059004F486C}">
      <dsp:nvSpPr>
        <dsp:cNvPr id="0" name=""/>
        <dsp:cNvSpPr/>
      </dsp:nvSpPr>
      <dsp:spPr>
        <a:xfrm>
          <a:off x="4766536" y="1430094"/>
          <a:ext cx="3968476" cy="12486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4319"/>
              </a:lnTo>
              <a:lnTo>
                <a:pt x="3968476" y="624319"/>
              </a:lnTo>
              <a:lnTo>
                <a:pt x="3968476" y="124863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CE542C-DF9C-466E-A562-118E5254959D}">
      <dsp:nvSpPr>
        <dsp:cNvPr id="0" name=""/>
        <dsp:cNvSpPr/>
      </dsp:nvSpPr>
      <dsp:spPr>
        <a:xfrm>
          <a:off x="7754525" y="2678734"/>
          <a:ext cx="1960974" cy="493093"/>
        </a:xfrm>
        <a:prstGeom prst="roundRect">
          <a:avLst>
            <a:gd name="adj" fmla="val 10000"/>
          </a:avLst>
        </a:prstGeom>
        <a:solidFill>
          <a:schemeClr val="tx1">
            <a:lumMod val="50000"/>
            <a:lumOff val="50000"/>
          </a:schemeClr>
        </a:solidFill>
        <a:ln w="25400" cap="flat" cmpd="sng" algn="ctr">
          <a:solidFill>
            <a:schemeClr val="tx1">
              <a:lumMod val="50000"/>
              <a:lumOff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b="1" kern="1200"/>
            <a:t>Muhasebe Kesin Hesap ve Raporlama Birimi </a:t>
          </a:r>
        </a:p>
      </dsp:txBody>
      <dsp:txXfrm>
        <a:off x="7768967" y="2693176"/>
        <a:ext cx="1932090" cy="464209"/>
      </dsp:txXfrm>
    </dsp:sp>
    <dsp:sp modelId="{6A610D0A-64BC-4809-AC66-E5A041E5F513}">
      <dsp:nvSpPr>
        <dsp:cNvPr id="0" name=""/>
        <dsp:cNvSpPr/>
      </dsp:nvSpPr>
      <dsp:spPr>
        <a:xfrm>
          <a:off x="1002756" y="1430094"/>
          <a:ext cx="3763780" cy="1290468"/>
        </a:xfrm>
        <a:custGeom>
          <a:avLst/>
          <a:gdLst/>
          <a:ahLst/>
          <a:cxnLst/>
          <a:rect l="0" t="0" r="0" b="0"/>
          <a:pathLst>
            <a:path>
              <a:moveTo>
                <a:pt x="3763780" y="0"/>
              </a:moveTo>
              <a:lnTo>
                <a:pt x="3763780" y="645234"/>
              </a:lnTo>
              <a:lnTo>
                <a:pt x="0" y="645234"/>
              </a:lnTo>
              <a:lnTo>
                <a:pt x="0" y="1290468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E1010E-0E29-4002-901A-1AC8D38A57B0}">
      <dsp:nvSpPr>
        <dsp:cNvPr id="0" name=""/>
        <dsp:cNvSpPr/>
      </dsp:nvSpPr>
      <dsp:spPr>
        <a:xfrm>
          <a:off x="0" y="2720562"/>
          <a:ext cx="2005512" cy="428478"/>
        </a:xfrm>
        <a:prstGeom prst="roundRect">
          <a:avLst>
            <a:gd name="adj" fmla="val 10000"/>
          </a:avLst>
        </a:prstGeom>
        <a:solidFill>
          <a:schemeClr val="tx1">
            <a:lumMod val="50000"/>
            <a:lumOff val="50000"/>
          </a:schemeClr>
        </a:solidFill>
        <a:ln w="25400" cap="flat" cmpd="sng" algn="ctr">
          <a:solidFill>
            <a:schemeClr val="tx1">
              <a:lumMod val="50000"/>
              <a:lumOff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b="1" kern="1200"/>
            <a:t>Stratejik Planlama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b="1" kern="1200"/>
            <a:t>Birimi</a:t>
          </a:r>
          <a:endParaRPr lang="tr-TR" sz="1100" kern="1200"/>
        </a:p>
      </dsp:txBody>
      <dsp:txXfrm>
        <a:off x="12550" y="2733112"/>
        <a:ext cx="1980412" cy="403378"/>
      </dsp:txXfrm>
    </dsp:sp>
    <dsp:sp modelId="{8FDC961B-0DCE-4CCA-842C-865C02DCB7CF}">
      <dsp:nvSpPr>
        <dsp:cNvPr id="0" name=""/>
        <dsp:cNvSpPr/>
      </dsp:nvSpPr>
      <dsp:spPr>
        <a:xfrm>
          <a:off x="4766536" y="1430094"/>
          <a:ext cx="1642619" cy="12727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6388"/>
              </a:lnTo>
              <a:lnTo>
                <a:pt x="1642619" y="636388"/>
              </a:lnTo>
              <a:lnTo>
                <a:pt x="1642619" y="1272777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04C587-9296-4FFA-8B4A-D8F5C7F3A205}">
      <dsp:nvSpPr>
        <dsp:cNvPr id="0" name=""/>
        <dsp:cNvSpPr/>
      </dsp:nvSpPr>
      <dsp:spPr>
        <a:xfrm>
          <a:off x="5382466" y="2702871"/>
          <a:ext cx="2053378" cy="472427"/>
        </a:xfrm>
        <a:prstGeom prst="roundRect">
          <a:avLst>
            <a:gd name="adj" fmla="val 10000"/>
          </a:avLst>
        </a:prstGeom>
        <a:solidFill>
          <a:schemeClr val="tx1">
            <a:lumMod val="50000"/>
            <a:lumOff val="50000"/>
          </a:schemeClr>
        </a:solidFill>
        <a:ln w="25400" cap="flat" cmpd="sng" algn="ctr">
          <a:solidFill>
            <a:schemeClr val="tx1">
              <a:lumMod val="50000"/>
              <a:lumOff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b="1" kern="1200"/>
            <a:t>İç Kontrol ve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b="1" kern="1200"/>
            <a:t>Ön Mali Kontrol Birimi</a:t>
          </a:r>
          <a:endParaRPr lang="tr-TR" sz="1100" kern="1200"/>
        </a:p>
      </dsp:txBody>
      <dsp:txXfrm>
        <a:off x="5396303" y="2716708"/>
        <a:ext cx="2025704" cy="444753"/>
      </dsp:txXfrm>
    </dsp:sp>
    <dsp:sp modelId="{A2E8ADFB-98C7-437E-A1B1-FEAFAF667FFA}">
      <dsp:nvSpPr>
        <dsp:cNvPr id="0" name=""/>
        <dsp:cNvSpPr/>
      </dsp:nvSpPr>
      <dsp:spPr>
        <a:xfrm>
          <a:off x="3267739" y="1430094"/>
          <a:ext cx="1498797" cy="1294026"/>
        </a:xfrm>
        <a:custGeom>
          <a:avLst/>
          <a:gdLst/>
          <a:ahLst/>
          <a:cxnLst/>
          <a:rect l="0" t="0" r="0" b="0"/>
          <a:pathLst>
            <a:path>
              <a:moveTo>
                <a:pt x="1498797" y="0"/>
              </a:moveTo>
              <a:lnTo>
                <a:pt x="1498797" y="647013"/>
              </a:lnTo>
              <a:lnTo>
                <a:pt x="0" y="647013"/>
              </a:lnTo>
              <a:lnTo>
                <a:pt x="0" y="1294026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E3C2C3-2D07-4825-BC97-13AA78356F7E}">
      <dsp:nvSpPr>
        <dsp:cNvPr id="0" name=""/>
        <dsp:cNvSpPr/>
      </dsp:nvSpPr>
      <dsp:spPr>
        <a:xfrm>
          <a:off x="2262825" y="2724120"/>
          <a:ext cx="2009826" cy="459471"/>
        </a:xfrm>
        <a:prstGeom prst="roundRect">
          <a:avLst>
            <a:gd name="adj" fmla="val 10000"/>
          </a:avLst>
        </a:prstGeom>
        <a:solidFill>
          <a:schemeClr val="tx1">
            <a:lumMod val="50000"/>
            <a:lumOff val="50000"/>
          </a:schemeClr>
        </a:solidFill>
        <a:ln w="25400" cap="flat" cmpd="sng" algn="ctr">
          <a:solidFill>
            <a:schemeClr val="tx1">
              <a:lumMod val="50000"/>
              <a:lumOff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b="1" kern="1200"/>
            <a:t>Bütçe Performans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b="1" kern="1200"/>
            <a:t>Birimi</a:t>
          </a:r>
          <a:endParaRPr lang="tr-TR" sz="1100" kern="1200"/>
        </a:p>
      </dsp:txBody>
      <dsp:txXfrm>
        <a:off x="2276282" y="2737577"/>
        <a:ext cx="1982912" cy="43255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E5B4E-93EE-4D5C-8CD0-70F3644F8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formata:</vt:lpstr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formata:</dc:title>
  <dc:creator>*</dc:creator>
  <cp:lastModifiedBy>Neslihan Öz</cp:lastModifiedBy>
  <cp:revision>5</cp:revision>
  <cp:lastPrinted>2020-10-14T10:39:00Z</cp:lastPrinted>
  <dcterms:created xsi:type="dcterms:W3CDTF">2020-10-14T10:38:00Z</dcterms:created>
  <dcterms:modified xsi:type="dcterms:W3CDTF">2026-07-22T08:35:00Z</dcterms:modified>
</cp:coreProperties>
</file>