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8080"/>
        <w:gridCol w:w="1559"/>
      </w:tblGrid>
      <w:tr w:rsidR="0083340A" w:rsidRPr="00521F2B" w14:paraId="740BE5CB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379AAC14" w14:textId="77777777" w:rsidR="0083340A" w:rsidRPr="0083340A" w:rsidRDefault="0083340A" w:rsidP="00082235">
            <w:r w:rsidRPr="0083340A">
              <w:t>1-İdare Bütçesi (Merkezi Yönetim, Döner Sermaye, Proje Vs.)</w:t>
            </w:r>
          </w:p>
        </w:tc>
        <w:tc>
          <w:tcPr>
            <w:tcW w:w="1559" w:type="dxa"/>
            <w:vAlign w:val="center"/>
          </w:tcPr>
          <w:p w14:paraId="43C83E54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  <w:tr w:rsidR="0083340A" w:rsidRPr="00521F2B" w14:paraId="6B02C66F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077B8F51" w14:textId="52A51EDE" w:rsidR="0083340A" w:rsidRPr="0083340A" w:rsidRDefault="0083340A" w:rsidP="00082235">
            <w:r w:rsidRPr="0083340A">
              <w:t>2-Bütçe Tertibi</w:t>
            </w:r>
          </w:p>
        </w:tc>
        <w:tc>
          <w:tcPr>
            <w:tcW w:w="1559" w:type="dxa"/>
            <w:vAlign w:val="center"/>
          </w:tcPr>
          <w:p w14:paraId="2A35BF90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  <w:tr w:rsidR="0083340A" w:rsidRPr="00521F2B" w14:paraId="0028DC3E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64838955" w14:textId="239E156C" w:rsidR="0083340A" w:rsidRPr="0083340A" w:rsidRDefault="0083340A" w:rsidP="00082235">
            <w:r w:rsidRPr="0083340A">
              <w:t>3-Kullanılabilir Ödenek Tutarı</w:t>
            </w:r>
          </w:p>
        </w:tc>
        <w:tc>
          <w:tcPr>
            <w:tcW w:w="1559" w:type="dxa"/>
            <w:vAlign w:val="center"/>
          </w:tcPr>
          <w:p w14:paraId="25386935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  <w:tr w:rsidR="0083340A" w:rsidRPr="00521F2B" w14:paraId="6C55B4B8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3A95DCAA" w14:textId="02A8A3DC" w:rsidR="0083340A" w:rsidRPr="0083340A" w:rsidRDefault="0083340A" w:rsidP="00082235">
            <w:r w:rsidRPr="0083340A">
              <w:t>4-Ayrıntılı Finansman Programına Uygunluğu</w:t>
            </w:r>
          </w:p>
        </w:tc>
        <w:tc>
          <w:tcPr>
            <w:tcW w:w="1559" w:type="dxa"/>
            <w:vAlign w:val="center"/>
          </w:tcPr>
          <w:p w14:paraId="223F2AB2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  <w:tr w:rsidR="0083340A" w:rsidRPr="00521F2B" w14:paraId="6024F854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2F02F0AE" w14:textId="1AA2D750" w:rsidR="0083340A" w:rsidRPr="0083340A" w:rsidRDefault="0083340A" w:rsidP="00082235">
            <w:r w:rsidRPr="0083340A">
              <w:t>5-Merkezi Yönetim Bütçe Kanununa Uygunluğu</w:t>
            </w:r>
          </w:p>
        </w:tc>
        <w:tc>
          <w:tcPr>
            <w:tcW w:w="1559" w:type="dxa"/>
            <w:vAlign w:val="center"/>
          </w:tcPr>
          <w:p w14:paraId="1ED8042D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  <w:tr w:rsidR="0083340A" w:rsidRPr="00521F2B" w14:paraId="09FCF2CF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0557A162" w14:textId="742AC7DE" w:rsidR="0083340A" w:rsidRPr="0083340A" w:rsidRDefault="0083340A" w:rsidP="00082235">
            <w:r w:rsidRPr="0083340A">
              <w:t>6-Harcama Belgeleri Yönetmeliğinde Yer Alan Kanıtlayıcı Belgeler (Ödeme Emri Türüne Göre Değişir)</w:t>
            </w:r>
          </w:p>
        </w:tc>
        <w:tc>
          <w:tcPr>
            <w:tcW w:w="1559" w:type="dxa"/>
            <w:vAlign w:val="center"/>
          </w:tcPr>
          <w:p w14:paraId="0DD6F18A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  <w:tr w:rsidR="0083340A" w:rsidRPr="00521F2B" w14:paraId="55CD5000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47FBA11A" w14:textId="28427C25" w:rsidR="0083340A" w:rsidRPr="0083340A" w:rsidRDefault="0083340A" w:rsidP="00082235">
            <w:r w:rsidRPr="0083340A">
              <w:t>7-Vergi Borcu Sorgulaması</w:t>
            </w:r>
          </w:p>
        </w:tc>
        <w:tc>
          <w:tcPr>
            <w:tcW w:w="1559" w:type="dxa"/>
            <w:vAlign w:val="center"/>
          </w:tcPr>
          <w:p w14:paraId="1B603B3D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  <w:tr w:rsidR="0083340A" w:rsidRPr="00521F2B" w14:paraId="5AFB1E21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4082FCB9" w14:textId="082BC8A4" w:rsidR="0083340A" w:rsidRPr="0083340A" w:rsidRDefault="0083340A" w:rsidP="00082235">
            <w:r w:rsidRPr="0083340A">
              <w:t>8-K</w:t>
            </w:r>
            <w:r w:rsidR="003F1AD4">
              <w:t>İK</w:t>
            </w:r>
            <w:r w:rsidRPr="0083340A">
              <w:t xml:space="preserve"> Teyit Belgesi</w:t>
            </w:r>
          </w:p>
        </w:tc>
        <w:tc>
          <w:tcPr>
            <w:tcW w:w="1559" w:type="dxa"/>
            <w:vAlign w:val="center"/>
          </w:tcPr>
          <w:p w14:paraId="7C260E2F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  <w:tr w:rsidR="0083340A" w:rsidRPr="00521F2B" w14:paraId="745A9B5C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6EBFB7F8" w14:textId="531319B1" w:rsidR="0083340A" w:rsidRPr="0083340A" w:rsidRDefault="0083340A" w:rsidP="00082235">
            <w:r w:rsidRPr="0083340A">
              <w:t xml:space="preserve">9-Harcama Takip Sistemi Çıktısı (21-F </w:t>
            </w:r>
            <w:r w:rsidR="003F1AD4">
              <w:t>v</w:t>
            </w:r>
            <w:r w:rsidRPr="0083340A">
              <w:t>e 22-D Kapsamındaki Alımlar İçin)</w:t>
            </w:r>
          </w:p>
        </w:tc>
        <w:tc>
          <w:tcPr>
            <w:tcW w:w="1559" w:type="dxa"/>
            <w:vAlign w:val="center"/>
          </w:tcPr>
          <w:p w14:paraId="4C019915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  <w:tr w:rsidR="0083340A" w:rsidRPr="00521F2B" w14:paraId="0E4A7458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5307055E" w14:textId="0523F589" w:rsidR="0083340A" w:rsidRPr="0083340A" w:rsidRDefault="0083340A" w:rsidP="00082235">
            <w:r w:rsidRPr="0083340A">
              <w:t>10-E-Arşiv Fatura Sorgulaması</w:t>
            </w:r>
          </w:p>
        </w:tc>
        <w:tc>
          <w:tcPr>
            <w:tcW w:w="1559" w:type="dxa"/>
            <w:vAlign w:val="center"/>
          </w:tcPr>
          <w:p w14:paraId="4F65C52F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  <w:tr w:rsidR="0083340A" w:rsidRPr="00521F2B" w14:paraId="2C5BC4EA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595E0665" w14:textId="4F8F33A1" w:rsidR="0083340A" w:rsidRPr="0083340A" w:rsidRDefault="0083340A" w:rsidP="00082235">
            <w:r w:rsidRPr="0083340A">
              <w:t>11-Tasarruf Tedbirlerine Uygunluğu</w:t>
            </w:r>
          </w:p>
        </w:tc>
        <w:tc>
          <w:tcPr>
            <w:tcW w:w="1559" w:type="dxa"/>
            <w:vAlign w:val="center"/>
          </w:tcPr>
          <w:p w14:paraId="072833E6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  <w:tr w:rsidR="0083340A" w:rsidRPr="00521F2B" w14:paraId="32C4E8DB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579E0DFD" w14:textId="5F5374C7" w:rsidR="0083340A" w:rsidRPr="0083340A" w:rsidRDefault="0083340A" w:rsidP="00082235">
            <w:r w:rsidRPr="0083340A">
              <w:t>12- E</w:t>
            </w:r>
            <w:r w:rsidR="003F1AD4">
              <w:t>KAP</w:t>
            </w:r>
            <w:r w:rsidRPr="0083340A">
              <w:t xml:space="preserve"> Girişi</w:t>
            </w:r>
          </w:p>
        </w:tc>
        <w:tc>
          <w:tcPr>
            <w:tcW w:w="1559" w:type="dxa"/>
            <w:vAlign w:val="center"/>
          </w:tcPr>
          <w:p w14:paraId="658B799A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  <w:tr w:rsidR="0083340A" w:rsidRPr="00521F2B" w14:paraId="080311F4" w14:textId="77777777" w:rsidTr="008405D9">
        <w:trPr>
          <w:trHeight w:val="404"/>
        </w:trPr>
        <w:tc>
          <w:tcPr>
            <w:tcW w:w="8080" w:type="dxa"/>
            <w:noWrap/>
            <w:vAlign w:val="center"/>
          </w:tcPr>
          <w:p w14:paraId="4725E037" w14:textId="3124CBEA" w:rsidR="0083340A" w:rsidRPr="0083340A" w:rsidRDefault="0083340A" w:rsidP="00082235">
            <w:r w:rsidRPr="0083340A">
              <w:t>13- Diğer Mali Mevzuatlara Uygunluğu</w:t>
            </w:r>
          </w:p>
        </w:tc>
        <w:tc>
          <w:tcPr>
            <w:tcW w:w="1559" w:type="dxa"/>
            <w:vAlign w:val="center"/>
          </w:tcPr>
          <w:p w14:paraId="131782D6" w14:textId="77777777" w:rsidR="0083340A" w:rsidRPr="00521F2B" w:rsidRDefault="0083340A" w:rsidP="00082235">
            <w:pPr>
              <w:rPr>
                <w:sz w:val="20"/>
                <w:szCs w:val="20"/>
              </w:rPr>
            </w:pPr>
          </w:p>
        </w:tc>
      </w:tr>
    </w:tbl>
    <w:p w14:paraId="78D478AE" w14:textId="77777777" w:rsidR="00DF489D" w:rsidRDefault="00DF489D"/>
    <w:p w14:paraId="4E675C2C" w14:textId="77777777" w:rsidR="00930097" w:rsidRPr="00930097" w:rsidRDefault="00930097" w:rsidP="00930097"/>
    <w:p w14:paraId="585A5F33" w14:textId="77777777" w:rsidR="00930097" w:rsidRDefault="00930097" w:rsidP="00930097"/>
    <w:p w14:paraId="4607BE07" w14:textId="7777BCCF" w:rsidR="002D2595" w:rsidRPr="00930097" w:rsidRDefault="002D2595" w:rsidP="002D2595">
      <w:pPr>
        <w:tabs>
          <w:tab w:val="left" w:pos="3510"/>
        </w:tabs>
      </w:pPr>
      <w:r>
        <w:tab/>
      </w:r>
    </w:p>
    <w:sectPr w:rsidR="002D2595" w:rsidRPr="009300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A038" w14:textId="77777777" w:rsidR="00394D49" w:rsidRDefault="00394D49" w:rsidP="0083340A">
      <w:pPr>
        <w:spacing w:after="0" w:line="240" w:lineRule="auto"/>
      </w:pPr>
      <w:r>
        <w:separator/>
      </w:r>
    </w:p>
  </w:endnote>
  <w:endnote w:type="continuationSeparator" w:id="0">
    <w:p w14:paraId="39C13062" w14:textId="77777777" w:rsidR="00394D49" w:rsidRDefault="00394D49" w:rsidP="0083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25AD" w14:textId="77777777" w:rsidR="00B159AA" w:rsidRDefault="00B159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4421" w14:textId="65FBDD7E" w:rsidR="00077A86" w:rsidRDefault="00077A86">
    <w:pPr>
      <w:pStyle w:val="AltBilgi"/>
    </w:pPr>
    <w:r w:rsidRPr="005A69B2">
      <w:rPr>
        <w:rFonts w:ascii="Times New Roman" w:hAnsi="Times New Roman"/>
        <w:color w:val="000000" w:themeColor="text1"/>
        <w:sz w:val="18"/>
        <w:szCs w:val="18"/>
      </w:rPr>
      <w:t>KY</w:t>
    </w:r>
    <w:r w:rsidR="00B159AA">
      <w:rPr>
        <w:rFonts w:ascii="Times New Roman" w:hAnsi="Times New Roman"/>
        <w:color w:val="000000" w:themeColor="text1"/>
        <w:sz w:val="18"/>
        <w:szCs w:val="18"/>
      </w:rPr>
      <w:t>S</w:t>
    </w:r>
    <w:r w:rsidRPr="005A69B2">
      <w:rPr>
        <w:rFonts w:ascii="Times New Roman" w:hAnsi="Times New Roman"/>
        <w:color w:val="000000" w:themeColor="text1"/>
        <w:sz w:val="18"/>
        <w:szCs w:val="18"/>
      </w:rPr>
      <w:t>-FRM-</w:t>
    </w:r>
    <w:r w:rsidR="00B159AA">
      <w:rPr>
        <w:rFonts w:ascii="Times New Roman" w:hAnsi="Times New Roman"/>
        <w:color w:val="000000" w:themeColor="text1"/>
        <w:sz w:val="18"/>
        <w:szCs w:val="18"/>
      </w:rPr>
      <w:t>243/00</w:t>
    </w:r>
  </w:p>
  <w:p w14:paraId="6549ACAD" w14:textId="77777777" w:rsidR="0083340A" w:rsidRDefault="0083340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91E9" w14:textId="77777777" w:rsidR="00B159AA" w:rsidRDefault="00B159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CC27" w14:textId="77777777" w:rsidR="00394D49" w:rsidRDefault="00394D49" w:rsidP="0083340A">
      <w:pPr>
        <w:spacing w:after="0" w:line="240" w:lineRule="auto"/>
      </w:pPr>
      <w:r>
        <w:separator/>
      </w:r>
    </w:p>
  </w:footnote>
  <w:footnote w:type="continuationSeparator" w:id="0">
    <w:p w14:paraId="5181D54E" w14:textId="77777777" w:rsidR="00394D49" w:rsidRDefault="00394D49" w:rsidP="0083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4713" w14:textId="77777777" w:rsidR="00B159AA" w:rsidRDefault="00B159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CA41" w14:textId="77777777" w:rsidR="0083340A" w:rsidRDefault="0083340A">
    <w:pPr>
      <w:pStyle w:val="stBilgi"/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0"/>
      <w:gridCol w:w="7819"/>
    </w:tblGrid>
    <w:tr w:rsidR="0083340A" w14:paraId="65832B43" w14:textId="77777777" w:rsidTr="00B159AA">
      <w:trPr>
        <w:trHeight w:val="1451"/>
      </w:trPr>
      <w:tc>
        <w:tcPr>
          <w:tcW w:w="1820" w:type="dxa"/>
        </w:tcPr>
        <w:p w14:paraId="2CBCE0A7" w14:textId="31D66552" w:rsidR="0083340A" w:rsidRDefault="003F1AD4" w:rsidP="00082235">
          <w:pPr>
            <w:pStyle w:val="NormalWeb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654D17DB" wp14:editId="077AE8F2">
                <wp:simplePos x="0" y="0"/>
                <wp:positionH relativeFrom="column">
                  <wp:posOffset>74930</wp:posOffset>
                </wp:positionH>
                <wp:positionV relativeFrom="paragraph">
                  <wp:posOffset>132080</wp:posOffset>
                </wp:positionV>
                <wp:extent cx="904875" cy="790575"/>
                <wp:effectExtent l="0" t="0" r="9525" b="9525"/>
                <wp:wrapTight wrapText="bothSides">
                  <wp:wrapPolygon edited="0">
                    <wp:start x="5912" y="0"/>
                    <wp:lineTo x="0" y="4164"/>
                    <wp:lineTo x="0" y="14573"/>
                    <wp:lineTo x="455" y="16655"/>
                    <wp:lineTo x="5457" y="21340"/>
                    <wp:lineTo x="5912" y="21340"/>
                    <wp:lineTo x="15461" y="21340"/>
                    <wp:lineTo x="15916" y="21340"/>
                    <wp:lineTo x="20918" y="16655"/>
                    <wp:lineTo x="21373" y="14573"/>
                    <wp:lineTo x="21373" y="4164"/>
                    <wp:lineTo x="15461" y="0"/>
                    <wp:lineTo x="5912" y="0"/>
                  </wp:wrapPolygon>
                </wp:wrapTight>
                <wp:docPr id="3" name="Resim 3" descr="C:\Users\Yavuz\Downloads\Resim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Yavuz\Downloads\Resim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3340A">
            <w:rPr>
              <w:noProof/>
            </w:rPr>
            <w:ptab w:relativeTo="indent" w:alignment="center" w:leader="none"/>
          </w:r>
        </w:p>
        <w:p w14:paraId="6503339E" w14:textId="77777777" w:rsidR="0083340A" w:rsidRDefault="0083340A" w:rsidP="00082235">
          <w:pPr>
            <w:pStyle w:val="stBilgi"/>
          </w:pPr>
        </w:p>
      </w:tc>
      <w:tc>
        <w:tcPr>
          <w:tcW w:w="7819" w:type="dxa"/>
          <w:vAlign w:val="center"/>
        </w:tcPr>
        <w:p w14:paraId="46E02324" w14:textId="77777777" w:rsidR="0083340A" w:rsidRPr="00B46730" w:rsidRDefault="0083340A" w:rsidP="00082235">
          <w:pPr>
            <w:spacing w:line="240" w:lineRule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  </w:t>
          </w:r>
          <w:r w:rsidRPr="00B46730">
            <w:rPr>
              <w:b/>
              <w:bCs/>
              <w:sz w:val="28"/>
              <w:szCs w:val="28"/>
            </w:rPr>
            <w:t>Ön Mali Kontro</w:t>
          </w:r>
          <w:r>
            <w:rPr>
              <w:b/>
              <w:bCs/>
              <w:sz w:val="28"/>
              <w:szCs w:val="28"/>
            </w:rPr>
            <w:t>l İçin Gönderilecek Ödemelerde</w:t>
          </w:r>
        </w:p>
        <w:p w14:paraId="1FB107C1" w14:textId="77777777" w:rsidR="0083340A" w:rsidRDefault="0083340A" w:rsidP="00082235">
          <w:pPr>
            <w:pStyle w:val="stBilgi"/>
            <w:jc w:val="center"/>
          </w:pPr>
          <w:r w:rsidRPr="00B46730">
            <w:rPr>
              <w:b/>
              <w:bCs/>
              <w:sz w:val="28"/>
              <w:szCs w:val="28"/>
            </w:rPr>
            <w:t>Bulunması Gereken Belgeler</w:t>
          </w:r>
        </w:p>
      </w:tc>
    </w:tr>
  </w:tbl>
  <w:p w14:paraId="741F935C" w14:textId="77777777" w:rsidR="0083340A" w:rsidRDefault="0083340A">
    <w:pPr>
      <w:pStyle w:val="stBilgi"/>
    </w:pPr>
  </w:p>
  <w:p w14:paraId="7A653172" w14:textId="77777777" w:rsidR="0083340A" w:rsidRDefault="008334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9420" w14:textId="77777777" w:rsidR="00B159AA" w:rsidRDefault="00B159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40A"/>
    <w:rsid w:val="00000370"/>
    <w:rsid w:val="00077A86"/>
    <w:rsid w:val="002D2595"/>
    <w:rsid w:val="00394D49"/>
    <w:rsid w:val="003F1AD4"/>
    <w:rsid w:val="00584A50"/>
    <w:rsid w:val="00641F83"/>
    <w:rsid w:val="0083340A"/>
    <w:rsid w:val="008405D9"/>
    <w:rsid w:val="00892820"/>
    <w:rsid w:val="008E3665"/>
    <w:rsid w:val="00930097"/>
    <w:rsid w:val="009D40B1"/>
    <w:rsid w:val="00AA0785"/>
    <w:rsid w:val="00AE00F6"/>
    <w:rsid w:val="00B159AA"/>
    <w:rsid w:val="00BA703F"/>
    <w:rsid w:val="00CE49F9"/>
    <w:rsid w:val="00D01107"/>
    <w:rsid w:val="00D1623E"/>
    <w:rsid w:val="00DF489D"/>
    <w:rsid w:val="00EA5545"/>
    <w:rsid w:val="00F7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D886A"/>
  <w15:docId w15:val="{45C43F2E-9BC4-4AF5-95E7-CA8B56E6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4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alk2">
    <w:name w:val="heading 2"/>
    <w:basedOn w:val="Normal"/>
    <w:link w:val="Balk2Char"/>
    <w:autoRedefine/>
    <w:uiPriority w:val="1"/>
    <w:qFormat/>
    <w:rsid w:val="00D1623E"/>
    <w:pPr>
      <w:widowControl w:val="0"/>
      <w:spacing w:after="0" w:line="240" w:lineRule="auto"/>
      <w:ind w:right="63"/>
      <w:jc w:val="both"/>
      <w:outlineLvl w:val="1"/>
    </w:pPr>
    <w:rPr>
      <w:rFonts w:ascii="Calibri" w:eastAsia="Times New Roman" w:hAnsi="Calibri" w:cs="Calibri"/>
      <w:b/>
      <w:bCs/>
      <w:noProof/>
      <w:color w:val="365F91" w:themeColor="accent1" w:themeShade="BF"/>
      <w:spacing w:val="-2"/>
      <w:kern w:val="0"/>
      <w:szCs w:val="28"/>
      <w14:ligatures w14:val="none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D1623E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noProof/>
      <w:color w:val="4F81BD" w:themeColor="accent1"/>
      <w:kern w:val="0"/>
      <w14:ligatures w14:val="none"/>
    </w:rPr>
  </w:style>
  <w:style w:type="paragraph" w:styleId="Balk4">
    <w:name w:val="heading 4"/>
    <w:basedOn w:val="Normal"/>
    <w:link w:val="Balk4Char"/>
    <w:uiPriority w:val="1"/>
    <w:qFormat/>
    <w:rsid w:val="00D1623E"/>
    <w:pPr>
      <w:widowControl w:val="0"/>
      <w:spacing w:after="0" w:line="240" w:lineRule="auto"/>
      <w:ind w:left="118"/>
      <w:outlineLvl w:val="3"/>
    </w:pPr>
    <w:rPr>
      <w:rFonts w:ascii="Times New Roman" w:eastAsia="Times New Roman" w:hAnsi="Times New Roman"/>
      <w:b/>
      <w:bCs/>
      <w:i/>
      <w:noProof/>
      <w:color w:val="4F81BD" w:themeColor="accent1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D1623E"/>
    <w:rPr>
      <w:rFonts w:ascii="Calibri" w:eastAsia="Times New Roman" w:hAnsi="Calibri" w:cs="Calibri"/>
      <w:b/>
      <w:bCs/>
      <w:noProof/>
      <w:color w:val="365F91" w:themeColor="accent1" w:themeShade="BF"/>
      <w:spacing w:val="-2"/>
      <w:sz w:val="24"/>
      <w:szCs w:val="28"/>
    </w:rPr>
  </w:style>
  <w:style w:type="character" w:customStyle="1" w:styleId="Balk4Char">
    <w:name w:val="Başlık 4 Char"/>
    <w:basedOn w:val="VarsaylanParagrafYazTipi"/>
    <w:link w:val="Balk4"/>
    <w:uiPriority w:val="1"/>
    <w:rsid w:val="00D1623E"/>
    <w:rPr>
      <w:rFonts w:ascii="Times New Roman" w:eastAsia="Times New Roman" w:hAnsi="Times New Roman"/>
      <w:b/>
      <w:bCs/>
      <w:i/>
      <w:noProof/>
      <w:color w:val="4F81BD" w:themeColor="accent1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1"/>
    <w:rsid w:val="00D1623E"/>
    <w:rPr>
      <w:rFonts w:eastAsiaTheme="majorEastAsia" w:cstheme="majorBidi"/>
      <w:b/>
      <w:noProof/>
      <w:color w:val="4F81BD" w:themeColor="accent1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3340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83340A"/>
  </w:style>
  <w:style w:type="paragraph" w:styleId="AltBilgi">
    <w:name w:val="footer"/>
    <w:basedOn w:val="Normal"/>
    <w:link w:val="AltBilgiChar"/>
    <w:uiPriority w:val="99"/>
    <w:unhideWhenUsed/>
    <w:rsid w:val="0083340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83340A"/>
  </w:style>
  <w:style w:type="paragraph" w:styleId="BalonMetni">
    <w:name w:val="Balloon Text"/>
    <w:basedOn w:val="Normal"/>
    <w:link w:val="BalonMetniChar"/>
    <w:uiPriority w:val="99"/>
    <w:semiHidden/>
    <w:unhideWhenUsed/>
    <w:rsid w:val="0083340A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4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83340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ALİ BAŞTUĞ</cp:lastModifiedBy>
  <cp:revision>11</cp:revision>
  <dcterms:created xsi:type="dcterms:W3CDTF">2025-06-11T08:10:00Z</dcterms:created>
  <dcterms:modified xsi:type="dcterms:W3CDTF">2026-04-29T07:40:00Z</dcterms:modified>
</cp:coreProperties>
</file>