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63CF7" w14:textId="77777777" w:rsidR="00D92583" w:rsidRDefault="00D92583" w:rsidP="00D92583">
      <w:pPr>
        <w:pStyle w:val="GvdeMetni"/>
      </w:pPr>
    </w:p>
    <w:p w14:paraId="17AF03C3" w14:textId="77777777" w:rsidR="00D92583" w:rsidRDefault="00D92583" w:rsidP="00D92583">
      <w:pPr>
        <w:pStyle w:val="GvdeMetni"/>
        <w:spacing w:before="12"/>
      </w:pPr>
    </w:p>
    <w:p w14:paraId="302FFE72" w14:textId="365C42AD" w:rsidR="00D92583" w:rsidRDefault="00D92583" w:rsidP="002B2F4F">
      <w:pPr>
        <w:pStyle w:val="GvdeMetni"/>
        <w:ind w:right="138"/>
        <w:jc w:val="center"/>
      </w:pPr>
    </w:p>
    <w:p w14:paraId="3C413481" w14:textId="77777777" w:rsidR="00D92583" w:rsidRDefault="00D92583" w:rsidP="002B2F4F">
      <w:pPr>
        <w:pStyle w:val="GvdeMetni"/>
        <w:spacing w:before="4"/>
        <w:jc w:val="center"/>
      </w:pPr>
    </w:p>
    <w:p w14:paraId="2C881194" w14:textId="203923E0" w:rsidR="00D92583" w:rsidRDefault="002B2F4F" w:rsidP="002B2F4F">
      <w:pPr>
        <w:pStyle w:val="GvdeMetni"/>
        <w:ind w:left="160" w:right="777"/>
        <w:jc w:val="center"/>
      </w:pPr>
      <w:r>
        <w:rPr>
          <w:color w:val="40434B"/>
        </w:rPr>
        <w:t xml:space="preserve">        </w:t>
      </w:r>
      <w:r w:rsidR="00D92583">
        <w:rPr>
          <w:color w:val="40434B"/>
        </w:rPr>
        <w:t xml:space="preserve">Amasya </w:t>
      </w:r>
      <w:r w:rsidR="00D92583">
        <w:rPr>
          <w:color w:val="40434B"/>
          <w:spacing w:val="-2"/>
        </w:rPr>
        <w:t>Üniversitesi</w:t>
      </w:r>
    </w:p>
    <w:p w14:paraId="7B173700" w14:textId="77777777" w:rsidR="00D92583" w:rsidRDefault="00D92583" w:rsidP="002B2F4F">
      <w:pPr>
        <w:pStyle w:val="GvdeMetni"/>
        <w:spacing w:before="4"/>
        <w:jc w:val="center"/>
      </w:pPr>
    </w:p>
    <w:p w14:paraId="44A5EBD8" w14:textId="77777777" w:rsidR="00D92583" w:rsidRDefault="00D92583" w:rsidP="002B2F4F">
      <w:pPr>
        <w:pStyle w:val="GvdeMetni"/>
        <w:ind w:left="160"/>
        <w:jc w:val="center"/>
      </w:pPr>
      <w:r>
        <w:rPr>
          <w:color w:val="40434B"/>
        </w:rPr>
        <w:t>Fakültesi</w:t>
      </w:r>
      <w:r>
        <w:rPr>
          <w:color w:val="40434B"/>
          <w:spacing w:val="-1"/>
        </w:rPr>
        <w:t xml:space="preserve"> </w:t>
      </w:r>
      <w:r>
        <w:rPr>
          <w:color w:val="40434B"/>
        </w:rPr>
        <w:t>Dekanlığına / Yüksekokulu</w:t>
      </w:r>
      <w:r>
        <w:rPr>
          <w:color w:val="40434B"/>
          <w:spacing w:val="-1"/>
        </w:rPr>
        <w:t xml:space="preserve"> </w:t>
      </w:r>
      <w:r>
        <w:rPr>
          <w:color w:val="40434B"/>
          <w:spacing w:val="-2"/>
        </w:rPr>
        <w:t>Müdürlüğüne</w:t>
      </w:r>
    </w:p>
    <w:p w14:paraId="2C55863A" w14:textId="77777777" w:rsidR="00D92583" w:rsidRDefault="00D92583" w:rsidP="00D92583">
      <w:pPr>
        <w:pStyle w:val="GvdeMetni"/>
      </w:pPr>
    </w:p>
    <w:p w14:paraId="0C3479EA" w14:textId="77777777" w:rsidR="00D92583" w:rsidRDefault="00D92583" w:rsidP="00D92583">
      <w:pPr>
        <w:pStyle w:val="GvdeMetni"/>
      </w:pPr>
    </w:p>
    <w:p w14:paraId="5435CF10" w14:textId="77777777" w:rsidR="00D92583" w:rsidRDefault="00D92583" w:rsidP="00D92583">
      <w:pPr>
        <w:pStyle w:val="GvdeMetni"/>
        <w:spacing w:before="16"/>
      </w:pPr>
    </w:p>
    <w:p w14:paraId="2F557679" w14:textId="66AD70DB" w:rsidR="00D92583" w:rsidRDefault="00D92583" w:rsidP="002B2F4F">
      <w:pPr>
        <w:pStyle w:val="GvdeMetni"/>
        <w:ind w:left="116" w:right="253" w:firstLine="708"/>
        <w:jc w:val="both"/>
        <w:rPr>
          <w:color w:val="40434B"/>
        </w:rPr>
      </w:pPr>
      <w:r>
        <w:rPr>
          <w:color w:val="40434B"/>
        </w:rPr>
        <w:t>Amasya Üniversitesi Rektörlüğü imkanlarıyla yayımlanması isteğiyle teslim ettiğim, aşağıda özellikleri yazılı telif/çeviri eserimin, ÜNİVERSİTELER YAYIN YÖNETMELİĞİ esaslarına ve Amasya Üniversitesinin Yayın Yönergesine göre; Amasya Üniversitesi......................... Fakültesi/Yüksekokulu Yayın Komitesi ve/veya Amasya Üniversitesi Yayın Komisyonunun onaylaması durumunda yayınlanmasını; eserim hakkında olumsuz bir karar çıkması durumunda, Amasya Üniversitesi’nden hiçbir hak talep etmeyeceğimi ve eserimle ilgili kesin sonuç başvuru tarihinden en geç 1 (bir) yıl içinde Üniversite Yayın Komisyondan yazılı olarak bildirilinceye kadar başka bir yayın kuruluşuna götürmeyeceğimi beyan ve taahhüt eder, gereğini saygılarımla arz ederim.</w:t>
      </w:r>
    </w:p>
    <w:p w14:paraId="011C6E3E" w14:textId="047DD232" w:rsidR="00631B00" w:rsidRDefault="00631B00" w:rsidP="00631B00">
      <w:pPr>
        <w:pStyle w:val="GvdeMetni"/>
        <w:ind w:right="253"/>
        <w:jc w:val="both"/>
        <w:rPr>
          <w:color w:val="40434B"/>
        </w:rPr>
      </w:pPr>
      <w:r>
        <w:rPr>
          <w:color w:val="40434B"/>
        </w:rPr>
        <w:t xml:space="preserve">  </w:t>
      </w:r>
      <w:proofErr w:type="gramStart"/>
      <w:r>
        <w:rPr>
          <w:color w:val="40434B"/>
        </w:rPr>
        <w:t>….</w:t>
      </w:r>
      <w:proofErr w:type="gramEnd"/>
      <w:r>
        <w:rPr>
          <w:color w:val="40434B"/>
        </w:rPr>
        <w:t>/…/20...</w:t>
      </w:r>
    </w:p>
    <w:p w14:paraId="27931C98" w14:textId="77777777" w:rsidR="002B2F4F" w:rsidRDefault="002B2F4F" w:rsidP="00D92583">
      <w:pPr>
        <w:pStyle w:val="GvdeMetni"/>
        <w:ind w:left="116" w:right="253" w:firstLine="708"/>
        <w:jc w:val="both"/>
      </w:pPr>
    </w:p>
    <w:p w14:paraId="7CAEDBBE" w14:textId="77777777" w:rsidR="00D92583" w:rsidRDefault="00D92583" w:rsidP="00D92583">
      <w:pPr>
        <w:pStyle w:val="GvdeMetni"/>
      </w:pPr>
    </w:p>
    <w:p w14:paraId="5B30F56B" w14:textId="77777777" w:rsidR="00D92583" w:rsidRDefault="00D92583" w:rsidP="00D92583">
      <w:pPr>
        <w:pStyle w:val="GvdeMetni"/>
        <w:spacing w:before="12"/>
      </w:pPr>
    </w:p>
    <w:p w14:paraId="48A301DB" w14:textId="10B45B92" w:rsidR="00D92583" w:rsidRDefault="00D92583" w:rsidP="00D92583">
      <w:pPr>
        <w:pStyle w:val="GvdeMetni"/>
        <w:spacing w:line="482" w:lineRule="auto"/>
        <w:ind w:left="2705" w:right="2842"/>
        <w:jc w:val="center"/>
      </w:pPr>
      <w:r>
        <w:rPr>
          <w:color w:val="40434B"/>
        </w:rPr>
        <w:t>Yayın</w:t>
      </w:r>
      <w:r>
        <w:rPr>
          <w:color w:val="40434B"/>
          <w:spacing w:val="-15"/>
        </w:rPr>
        <w:t xml:space="preserve"> </w:t>
      </w:r>
      <w:r>
        <w:rPr>
          <w:color w:val="40434B"/>
        </w:rPr>
        <w:t>Sorumlusunun</w:t>
      </w:r>
      <w:r>
        <w:rPr>
          <w:color w:val="40434B"/>
          <w:spacing w:val="-15"/>
        </w:rPr>
        <w:t xml:space="preserve"> </w:t>
      </w:r>
      <w:r>
        <w:rPr>
          <w:color w:val="40434B"/>
        </w:rPr>
        <w:t xml:space="preserve">Adı-Soyadı: </w:t>
      </w:r>
      <w:r>
        <w:rPr>
          <w:color w:val="40434B"/>
          <w:spacing w:val="-2"/>
        </w:rPr>
        <w:t>İmza</w:t>
      </w:r>
      <w:r w:rsidR="002B2F4F">
        <w:rPr>
          <w:color w:val="40434B"/>
          <w:spacing w:val="-2"/>
        </w:rPr>
        <w:t>sı</w:t>
      </w:r>
      <w:r>
        <w:rPr>
          <w:color w:val="40434B"/>
          <w:spacing w:val="-2"/>
        </w:rPr>
        <w:t>:</w:t>
      </w:r>
    </w:p>
    <w:p w14:paraId="308B11D7" w14:textId="77777777" w:rsidR="00D92583" w:rsidRDefault="00D92583" w:rsidP="00D92583">
      <w:pPr>
        <w:pStyle w:val="GvdeMetni"/>
      </w:pPr>
    </w:p>
    <w:p w14:paraId="623840D1" w14:textId="77777777" w:rsidR="00D92583" w:rsidRDefault="00D92583" w:rsidP="00D92583">
      <w:pPr>
        <w:pStyle w:val="GvdeMetni"/>
        <w:ind w:right="137"/>
      </w:pPr>
      <w:r>
        <w:rPr>
          <w:color w:val="40434B"/>
        </w:rPr>
        <w:t>Yazar</w:t>
      </w:r>
      <w:r>
        <w:rPr>
          <w:color w:val="40434B"/>
          <w:spacing w:val="-1"/>
        </w:rPr>
        <w:t xml:space="preserve"> </w:t>
      </w:r>
      <w:r>
        <w:rPr>
          <w:color w:val="40434B"/>
        </w:rPr>
        <w:t>ve/veya yazarların</w:t>
      </w:r>
      <w:r>
        <w:rPr>
          <w:color w:val="40434B"/>
          <w:spacing w:val="-1"/>
        </w:rPr>
        <w:t xml:space="preserve"> </w:t>
      </w:r>
      <w:r>
        <w:rPr>
          <w:color w:val="40434B"/>
        </w:rPr>
        <w:t>veya editör</w:t>
      </w:r>
      <w:r>
        <w:rPr>
          <w:color w:val="40434B"/>
          <w:spacing w:val="-1"/>
        </w:rPr>
        <w:t xml:space="preserve"> </w:t>
      </w:r>
      <w:r>
        <w:rPr>
          <w:color w:val="40434B"/>
        </w:rPr>
        <w:t xml:space="preserve">ve/veya </w:t>
      </w:r>
      <w:r>
        <w:rPr>
          <w:color w:val="40434B"/>
          <w:spacing w:val="-2"/>
        </w:rPr>
        <w:t>editörlerin:</w:t>
      </w:r>
    </w:p>
    <w:p w14:paraId="231B785B" w14:textId="77777777" w:rsidR="00D92583" w:rsidRDefault="00D92583" w:rsidP="00D92583"/>
    <w:p w14:paraId="4341DD82" w14:textId="77777777" w:rsidR="002B2F4F" w:rsidRDefault="00D92583" w:rsidP="00D92583">
      <w:pPr>
        <w:pStyle w:val="GvdeMetni"/>
        <w:tabs>
          <w:tab w:val="left" w:pos="1236"/>
        </w:tabs>
        <w:spacing w:before="75" w:line="482" w:lineRule="auto"/>
        <w:ind w:right="4780"/>
        <w:rPr>
          <w:color w:val="40434B"/>
          <w:spacing w:val="-3"/>
        </w:rPr>
      </w:pPr>
      <w:r>
        <w:rPr>
          <w:color w:val="40434B"/>
        </w:rPr>
        <w:t>Adı</w:t>
      </w:r>
      <w:r>
        <w:rPr>
          <w:color w:val="40434B"/>
          <w:spacing w:val="-3"/>
        </w:rPr>
        <w:t xml:space="preserve"> </w:t>
      </w:r>
      <w:r>
        <w:rPr>
          <w:color w:val="40434B"/>
        </w:rPr>
        <w:t>ve</w:t>
      </w:r>
      <w:r>
        <w:rPr>
          <w:color w:val="40434B"/>
          <w:spacing w:val="-3"/>
        </w:rPr>
        <w:t xml:space="preserve"> </w:t>
      </w:r>
      <w:r>
        <w:rPr>
          <w:color w:val="40434B"/>
        </w:rPr>
        <w:t>Soyadı</w:t>
      </w:r>
      <w:r>
        <w:rPr>
          <w:color w:val="40434B"/>
          <w:spacing w:val="-3"/>
        </w:rPr>
        <w:t xml:space="preserve"> </w:t>
      </w:r>
      <w:r>
        <w:rPr>
          <w:color w:val="40434B"/>
        </w:rPr>
        <w:t>:</w:t>
      </w:r>
      <w:r>
        <w:rPr>
          <w:color w:val="40434B"/>
          <w:spacing w:val="-3"/>
        </w:rPr>
        <w:t xml:space="preserve"> </w:t>
      </w:r>
    </w:p>
    <w:p w14:paraId="03FAE88E" w14:textId="77777777" w:rsidR="002B2F4F" w:rsidRDefault="00D92583" w:rsidP="00D92583">
      <w:pPr>
        <w:pStyle w:val="GvdeMetni"/>
        <w:tabs>
          <w:tab w:val="left" w:pos="1236"/>
        </w:tabs>
        <w:spacing w:before="75" w:line="482" w:lineRule="auto"/>
        <w:ind w:right="4780"/>
        <w:rPr>
          <w:color w:val="40434B"/>
          <w:spacing w:val="-3"/>
        </w:rPr>
      </w:pPr>
      <w:proofErr w:type="gramStart"/>
      <w:r>
        <w:rPr>
          <w:color w:val="40434B"/>
        </w:rPr>
        <w:t>TC</w:t>
      </w:r>
      <w:proofErr w:type="gramEnd"/>
      <w:r>
        <w:rPr>
          <w:color w:val="40434B"/>
          <w:spacing w:val="-3"/>
        </w:rPr>
        <w:t xml:space="preserve"> </w:t>
      </w:r>
      <w:r>
        <w:rPr>
          <w:color w:val="40434B"/>
        </w:rPr>
        <w:t>Kimlik</w:t>
      </w:r>
      <w:r>
        <w:rPr>
          <w:color w:val="40434B"/>
          <w:spacing w:val="-3"/>
        </w:rPr>
        <w:t xml:space="preserve"> </w:t>
      </w:r>
      <w:proofErr w:type="gramStart"/>
      <w:r>
        <w:rPr>
          <w:color w:val="40434B"/>
        </w:rPr>
        <w:t>No</w:t>
      </w:r>
      <w:r>
        <w:rPr>
          <w:color w:val="40434B"/>
          <w:spacing w:val="-3"/>
        </w:rPr>
        <w:t xml:space="preserve"> </w:t>
      </w:r>
      <w:r>
        <w:rPr>
          <w:color w:val="40434B"/>
        </w:rPr>
        <w:t>:</w:t>
      </w:r>
      <w:proofErr w:type="gramEnd"/>
      <w:r>
        <w:rPr>
          <w:color w:val="40434B"/>
          <w:spacing w:val="-3"/>
        </w:rPr>
        <w:t xml:space="preserve"> </w:t>
      </w:r>
    </w:p>
    <w:p w14:paraId="45C59F3B" w14:textId="77777777" w:rsidR="002B2F4F" w:rsidRDefault="00D92583" w:rsidP="00D92583">
      <w:pPr>
        <w:pStyle w:val="GvdeMetni"/>
        <w:tabs>
          <w:tab w:val="left" w:pos="1236"/>
        </w:tabs>
        <w:spacing w:before="75" w:line="482" w:lineRule="auto"/>
        <w:ind w:right="4780"/>
        <w:rPr>
          <w:color w:val="40434B"/>
        </w:rPr>
      </w:pPr>
      <w:r>
        <w:rPr>
          <w:color w:val="40434B"/>
        </w:rPr>
        <w:t>ORCİD</w:t>
      </w:r>
      <w:r>
        <w:rPr>
          <w:color w:val="40434B"/>
          <w:spacing w:val="-4"/>
        </w:rPr>
        <w:t xml:space="preserve"> </w:t>
      </w:r>
      <w:r>
        <w:rPr>
          <w:color w:val="40434B"/>
        </w:rPr>
        <w:t>NO</w:t>
      </w:r>
      <w:r>
        <w:rPr>
          <w:color w:val="40434B"/>
          <w:spacing w:val="80"/>
        </w:rPr>
        <w:t xml:space="preserve"> </w:t>
      </w:r>
      <w:r>
        <w:rPr>
          <w:color w:val="40434B"/>
        </w:rPr>
        <w:t xml:space="preserve">: </w:t>
      </w:r>
    </w:p>
    <w:p w14:paraId="6FE4FA25" w14:textId="75A13D9D" w:rsidR="00D92583" w:rsidRPr="002B2F4F" w:rsidRDefault="00D92583" w:rsidP="00D92583">
      <w:pPr>
        <w:pStyle w:val="GvdeMetni"/>
        <w:tabs>
          <w:tab w:val="left" w:pos="1236"/>
        </w:tabs>
        <w:spacing w:before="75" w:line="482" w:lineRule="auto"/>
        <w:ind w:right="4780"/>
        <w:rPr>
          <w:color w:val="40434B"/>
          <w:spacing w:val="80"/>
        </w:rPr>
      </w:pPr>
      <w:r>
        <w:rPr>
          <w:color w:val="40434B"/>
          <w:spacing w:val="-2"/>
        </w:rPr>
        <w:t>Adresi</w:t>
      </w:r>
      <w:r>
        <w:rPr>
          <w:color w:val="40434B"/>
        </w:rPr>
        <w:tab/>
      </w:r>
      <w:r>
        <w:rPr>
          <w:color w:val="40434B"/>
          <w:spacing w:val="-10"/>
        </w:rPr>
        <w:t>:</w:t>
      </w:r>
    </w:p>
    <w:p w14:paraId="3E5D5B65" w14:textId="77777777" w:rsidR="00D92583" w:rsidRDefault="00D92583" w:rsidP="00D92583">
      <w:pPr>
        <w:pStyle w:val="GvdeMetni"/>
        <w:tabs>
          <w:tab w:val="left" w:pos="1276"/>
        </w:tabs>
        <w:spacing w:before="2"/>
        <w:ind w:left="116"/>
      </w:pPr>
      <w:r>
        <w:rPr>
          <w:color w:val="40434B"/>
          <w:spacing w:val="-5"/>
        </w:rPr>
        <w:t>Tel</w:t>
      </w:r>
      <w:r>
        <w:rPr>
          <w:color w:val="40434B"/>
        </w:rPr>
        <w:tab/>
      </w:r>
      <w:r>
        <w:rPr>
          <w:color w:val="40434B"/>
          <w:spacing w:val="-10"/>
        </w:rPr>
        <w:t>:</w:t>
      </w:r>
    </w:p>
    <w:p w14:paraId="1E881892" w14:textId="77777777" w:rsidR="00D92583" w:rsidRDefault="00D92583" w:rsidP="00D92583">
      <w:pPr>
        <w:pStyle w:val="GvdeMetni"/>
        <w:spacing w:before="4"/>
      </w:pPr>
    </w:p>
    <w:p w14:paraId="66235B93" w14:textId="77777777" w:rsidR="00D92583" w:rsidRDefault="00D92583" w:rsidP="00D92583">
      <w:pPr>
        <w:pStyle w:val="GvdeMetni"/>
        <w:tabs>
          <w:tab w:val="left" w:pos="1196"/>
        </w:tabs>
        <w:ind w:left="116"/>
      </w:pPr>
      <w:proofErr w:type="spellStart"/>
      <w:r>
        <w:rPr>
          <w:color w:val="40434B"/>
          <w:spacing w:val="-5"/>
        </w:rPr>
        <w:t>Fax</w:t>
      </w:r>
      <w:proofErr w:type="spellEnd"/>
      <w:r>
        <w:rPr>
          <w:color w:val="40434B"/>
        </w:rPr>
        <w:tab/>
      </w:r>
      <w:r>
        <w:rPr>
          <w:color w:val="40434B"/>
          <w:spacing w:val="-10"/>
        </w:rPr>
        <w:t>:</w:t>
      </w:r>
    </w:p>
    <w:p w14:paraId="757CFBA1" w14:textId="77777777" w:rsidR="00D92583" w:rsidRDefault="00D92583" w:rsidP="00D92583">
      <w:pPr>
        <w:pStyle w:val="GvdeMetni"/>
        <w:spacing w:before="4"/>
      </w:pPr>
    </w:p>
    <w:p w14:paraId="56CE3889" w14:textId="77777777" w:rsidR="00D92583" w:rsidRDefault="00D92583" w:rsidP="00D92583">
      <w:pPr>
        <w:pStyle w:val="GvdeMetni"/>
        <w:tabs>
          <w:tab w:val="left" w:pos="1249"/>
        </w:tabs>
        <w:ind w:left="116"/>
      </w:pPr>
      <w:r>
        <w:rPr>
          <w:color w:val="40434B"/>
        </w:rPr>
        <w:t>E-</w:t>
      </w:r>
      <w:r>
        <w:rPr>
          <w:color w:val="40434B"/>
          <w:spacing w:val="-4"/>
        </w:rPr>
        <w:t>mail</w:t>
      </w:r>
      <w:r>
        <w:rPr>
          <w:color w:val="40434B"/>
        </w:rPr>
        <w:tab/>
      </w:r>
      <w:r>
        <w:rPr>
          <w:color w:val="40434B"/>
          <w:spacing w:val="-10"/>
        </w:rPr>
        <w:t>:</w:t>
      </w:r>
    </w:p>
    <w:p w14:paraId="0B6B3754" w14:textId="77777777" w:rsidR="00287F9F" w:rsidRDefault="00287F9F"/>
    <w:sectPr w:rsidR="00287F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8E6CE" w14:textId="77777777" w:rsidR="00F66143" w:rsidRDefault="00F66143" w:rsidP="00D92583">
      <w:r>
        <w:separator/>
      </w:r>
    </w:p>
  </w:endnote>
  <w:endnote w:type="continuationSeparator" w:id="0">
    <w:p w14:paraId="771A930E" w14:textId="77777777" w:rsidR="00F66143" w:rsidRDefault="00F66143" w:rsidP="00D92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A33CA" w14:textId="77777777" w:rsidR="004C373E" w:rsidRDefault="004C37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CF29" w14:textId="6C2A822D" w:rsidR="0039594E" w:rsidRPr="0039594E" w:rsidRDefault="0039594E" w:rsidP="001B1D2A">
    <w:pPr>
      <w:pStyle w:val="AltBilgi"/>
      <w:rPr>
        <w:sz w:val="20"/>
        <w:szCs w:val="20"/>
      </w:rPr>
    </w:pPr>
    <w:r w:rsidRPr="0039594E">
      <w:rPr>
        <w:sz w:val="20"/>
        <w:szCs w:val="20"/>
      </w:rPr>
      <w:t>KY</w:t>
    </w:r>
    <w:r w:rsidR="004C373E">
      <w:rPr>
        <w:sz w:val="20"/>
        <w:szCs w:val="20"/>
      </w:rPr>
      <w:t>S</w:t>
    </w:r>
    <w:r w:rsidRPr="0039594E">
      <w:rPr>
        <w:sz w:val="20"/>
        <w:szCs w:val="20"/>
      </w:rPr>
      <w:t>-FRM-</w:t>
    </w:r>
    <w:r w:rsidR="004C373E">
      <w:rPr>
        <w:sz w:val="20"/>
        <w:szCs w:val="20"/>
      </w:rPr>
      <w:t>008/</w:t>
    </w:r>
    <w:r w:rsidRPr="0039594E">
      <w:rPr>
        <w:sz w:val="20"/>
        <w:szCs w:val="20"/>
      </w:rPr>
      <w:t>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970C" w14:textId="77777777" w:rsidR="004C373E" w:rsidRDefault="004C37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96CC0" w14:textId="77777777" w:rsidR="00F66143" w:rsidRDefault="00F66143" w:rsidP="00D92583">
      <w:r>
        <w:separator/>
      </w:r>
    </w:p>
  </w:footnote>
  <w:footnote w:type="continuationSeparator" w:id="0">
    <w:p w14:paraId="6985E471" w14:textId="77777777" w:rsidR="00F66143" w:rsidRDefault="00F66143" w:rsidP="00D925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7BD6" w14:textId="77777777" w:rsidR="004C373E" w:rsidRDefault="004C37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647" w:type="dxa"/>
      <w:tblInd w:w="127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90"/>
      <w:gridCol w:w="7457"/>
    </w:tblGrid>
    <w:tr w:rsidR="00D92583" w14:paraId="772A37D9" w14:textId="77777777" w:rsidTr="001B1D2A">
      <w:trPr>
        <w:cantSplit/>
        <w:trHeight w:val="1402"/>
      </w:trPr>
      <w:tc>
        <w:tcPr>
          <w:tcW w:w="68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3E678C5A" w14:textId="4DA893A4" w:rsidR="00D92583" w:rsidRDefault="00D92583" w:rsidP="00D92583">
          <w:pPr>
            <w:pStyle w:val="NormalWeb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8444714" wp14:editId="5734CDAC">
                <wp:extent cx="657225" cy="666750"/>
                <wp:effectExtent l="0" t="0" r="9525" b="0"/>
                <wp:docPr id="1528675371" name="Resim 1" descr="metin, simge, sembol, logo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28675371" name="Resim 1" descr="metin, simge, sembol, logo, amble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1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91B4781" w14:textId="77777777" w:rsidR="004C39DE" w:rsidRDefault="004C39DE" w:rsidP="00D92583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T.C. </w:t>
          </w:r>
        </w:p>
        <w:p w14:paraId="25803A7B" w14:textId="2F7EA8B7" w:rsidR="00D92583" w:rsidRDefault="00D92583" w:rsidP="00D92583">
          <w:pPr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AMASYA ÜNİVERSİTESİ</w:t>
          </w:r>
        </w:p>
        <w:p w14:paraId="435035BC" w14:textId="77777777" w:rsidR="00D92583" w:rsidRDefault="00D92583" w:rsidP="00D92583">
          <w:pPr>
            <w:jc w:val="center"/>
            <w:rPr>
              <w:sz w:val="18"/>
              <w:szCs w:val="18"/>
            </w:rPr>
          </w:pPr>
          <w:r w:rsidRPr="00AC04A1">
            <w:rPr>
              <w:b/>
              <w:bCs/>
              <w:sz w:val="32"/>
              <w:szCs w:val="32"/>
            </w:rPr>
            <w:t>YAYIN BAŞVURU DİLEKÇESİ</w:t>
          </w:r>
        </w:p>
      </w:tc>
    </w:tr>
  </w:tbl>
  <w:p w14:paraId="0A66E374" w14:textId="77777777" w:rsidR="00D92583" w:rsidRDefault="00D9258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B5ECC" w14:textId="77777777" w:rsidR="004C373E" w:rsidRDefault="004C373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A15"/>
    <w:rsid w:val="00010C5C"/>
    <w:rsid w:val="000132AF"/>
    <w:rsid w:val="000A68BC"/>
    <w:rsid w:val="001B1D2A"/>
    <w:rsid w:val="001D482E"/>
    <w:rsid w:val="00211DBF"/>
    <w:rsid w:val="00287F9F"/>
    <w:rsid w:val="002B2F4F"/>
    <w:rsid w:val="00355A15"/>
    <w:rsid w:val="0039594E"/>
    <w:rsid w:val="003B1842"/>
    <w:rsid w:val="003B7077"/>
    <w:rsid w:val="004C373E"/>
    <w:rsid w:val="004C39DE"/>
    <w:rsid w:val="00570ADB"/>
    <w:rsid w:val="00623E88"/>
    <w:rsid w:val="00631B00"/>
    <w:rsid w:val="0082549C"/>
    <w:rsid w:val="00892759"/>
    <w:rsid w:val="009D052A"/>
    <w:rsid w:val="00B108E5"/>
    <w:rsid w:val="00D92583"/>
    <w:rsid w:val="00E56DBC"/>
    <w:rsid w:val="00F57602"/>
    <w:rsid w:val="00F6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E5FBE6"/>
  <w15:chartTrackingRefBased/>
  <w15:docId w15:val="{04D6CB2C-2383-4D1E-B553-96BC21CAE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5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355A15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55A15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55A15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55A15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55A15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55A15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55A15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55A15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55A15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55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55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55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55A1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55A1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55A1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55A1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55A1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55A1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55A1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5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55A15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355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55A15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355A1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55A15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355A1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55A1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355A1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55A15"/>
    <w:rPr>
      <w:b/>
      <w:bCs/>
      <w:smallCaps/>
      <w:color w:val="0F4761" w:themeColor="accent1" w:themeShade="BF"/>
      <w:spacing w:val="5"/>
    </w:rPr>
  </w:style>
  <w:style w:type="paragraph" w:styleId="GvdeMetni">
    <w:name w:val="Body Text"/>
    <w:basedOn w:val="Normal"/>
    <w:link w:val="GvdeMetniChar"/>
    <w:uiPriority w:val="1"/>
    <w:qFormat/>
    <w:rsid w:val="00D92583"/>
    <w:rPr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D92583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stBilgi">
    <w:name w:val="header"/>
    <w:basedOn w:val="Normal"/>
    <w:link w:val="stBilgiChar"/>
    <w:uiPriority w:val="99"/>
    <w:unhideWhenUsed/>
    <w:rsid w:val="00D9258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92583"/>
    <w:rPr>
      <w:rFonts w:ascii="Times New Roman" w:eastAsia="Times New Roman" w:hAnsi="Times New Roman" w:cs="Times New Roman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D9258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92583"/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925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EBRU GÜÇYETMEZ</dc:creator>
  <cp:keywords/>
  <dc:description/>
  <cp:lastModifiedBy>ALİ BAŞTUĞ</cp:lastModifiedBy>
  <cp:revision>11</cp:revision>
  <cp:lastPrinted>2024-08-19T12:06:00Z</cp:lastPrinted>
  <dcterms:created xsi:type="dcterms:W3CDTF">2024-08-19T11:25:00Z</dcterms:created>
  <dcterms:modified xsi:type="dcterms:W3CDTF">2026-04-28T09:06:00Z</dcterms:modified>
</cp:coreProperties>
</file>